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51EE" w14:textId="77777777" w:rsidR="00EA1E0A" w:rsidRPr="00CF7164" w:rsidRDefault="00EA1E0A" w:rsidP="00F42686">
      <w:pPr>
        <w:pStyle w:val="Title"/>
      </w:pPr>
      <w:r w:rsidRPr="00CF7164">
        <w:t>Assessment Literacy Glossary</w:t>
      </w:r>
    </w:p>
    <w:p w14:paraId="2724F5F3" w14:textId="77777777" w:rsidR="00EA1E0A" w:rsidRDefault="00EA1E0A" w:rsidP="00F42686">
      <w:pPr>
        <w:spacing w:after="360"/>
        <w:rPr>
          <w:rFonts w:ascii="Times New Roman" w:hAnsi="Times New Roman" w:cs="Times New Roman"/>
          <w:sz w:val="24"/>
          <w:szCs w:val="24"/>
        </w:rPr>
      </w:pPr>
      <w:r w:rsidRPr="00EA1E0A">
        <w:rPr>
          <w:rFonts w:ascii="Times New Roman" w:hAnsi="Times New Roman" w:cs="Times New Roman"/>
          <w:sz w:val="24"/>
          <w:szCs w:val="24"/>
        </w:rPr>
        <w:t>This list of terms relates to the Local Alternative Assessment work and is not intended to be an exhaustive list of assessment terms.</w:t>
      </w:r>
    </w:p>
    <w:p w14:paraId="4FFC20A0" w14:textId="77777777" w:rsidR="00EA1E0A" w:rsidRPr="005F7AFA" w:rsidRDefault="002B16B4" w:rsidP="00033788">
      <w:pPr>
        <w:spacing w:after="240"/>
        <w:rPr>
          <w:rFonts w:ascii="Times New Roman" w:hAnsi="Times New Roman" w:cs="Times New Roman"/>
          <w:sz w:val="24"/>
          <w:szCs w:val="24"/>
        </w:rPr>
      </w:pPr>
      <w:r w:rsidRPr="00033788">
        <w:rPr>
          <w:rStyle w:val="Heading2Char"/>
        </w:rPr>
        <w:t xml:space="preserve">accountability </w:t>
      </w:r>
      <w:r w:rsidR="00EA1E0A" w:rsidRPr="00033788">
        <w:rPr>
          <w:rStyle w:val="Heading2Char"/>
        </w:rPr>
        <w:t>systems</w:t>
      </w:r>
      <w:r w:rsidR="009C3FDA" w:rsidRPr="008C1685">
        <w:rPr>
          <w:rFonts w:ascii="Times New Roman" w:hAnsi="Times New Roman" w:cs="Times New Roman"/>
          <w:sz w:val="24"/>
          <w:szCs w:val="24"/>
        </w:rPr>
        <w:t>—t</w:t>
      </w:r>
      <w:r w:rsidR="00EA1E0A" w:rsidRPr="008C1685">
        <w:rPr>
          <w:rFonts w:ascii="Times New Roman" w:hAnsi="Times New Roman" w:cs="Times New Roman"/>
          <w:sz w:val="24"/>
          <w:szCs w:val="24"/>
        </w:rPr>
        <w:t xml:space="preserve">he mechanisms used (generally by states) to evaluate the performance of their education systems. In recent years, accountability systems have increasingly used the school as the unit for monitoring and intervention, based largely on the scores of each school’s </w:t>
      </w:r>
      <w:r w:rsidR="00EA1E0A" w:rsidRPr="005F7AFA">
        <w:rPr>
          <w:rFonts w:ascii="Times New Roman" w:hAnsi="Times New Roman" w:cs="Times New Roman"/>
          <w:sz w:val="24"/>
          <w:szCs w:val="24"/>
        </w:rPr>
        <w:t>students on a set of standardized tests.</w:t>
      </w:r>
    </w:p>
    <w:p w14:paraId="0DCB5A60" w14:textId="3012782A" w:rsidR="00033788" w:rsidRPr="005F7AFA" w:rsidRDefault="00033788" w:rsidP="00D02911">
      <w:pPr>
        <w:spacing w:after="240"/>
      </w:pPr>
      <w:r w:rsidRPr="005F7AFA">
        <w:rPr>
          <w:b/>
        </w:rPr>
        <w:t>accreditation</w:t>
      </w:r>
      <w:r w:rsidRPr="005F7AFA">
        <w:t>—a process to evaluate the performance of public schools in accordance with Board of Education regulations.</w:t>
      </w:r>
    </w:p>
    <w:p w14:paraId="167C808E" w14:textId="45EC6CDC" w:rsidR="00E60280" w:rsidRPr="00EA1E0A" w:rsidRDefault="002B16B4" w:rsidP="006D0061">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 xml:space="preserve">alternative </w:t>
      </w:r>
      <w:r w:rsidR="00E60280" w:rsidRPr="005F7AFA">
        <w:rPr>
          <w:rFonts w:ascii="Times New Roman" w:hAnsi="Times New Roman" w:cs="Times New Roman"/>
          <w:b/>
          <w:sz w:val="24"/>
          <w:szCs w:val="24"/>
        </w:rPr>
        <w:t>assessment</w:t>
      </w:r>
      <w:r w:rsidR="009C3FDA" w:rsidRPr="005F7AFA">
        <w:rPr>
          <w:rFonts w:ascii="Times New Roman" w:hAnsi="Times New Roman" w:cs="Times New Roman"/>
          <w:sz w:val="24"/>
          <w:szCs w:val="24"/>
        </w:rPr>
        <w:t>—</w:t>
      </w:r>
      <w:r w:rsidR="00E60280" w:rsidRPr="005F7AFA">
        <w:rPr>
          <w:rFonts w:ascii="Times New Roman" w:hAnsi="Times New Roman" w:cs="Times New Roman"/>
          <w:sz w:val="24"/>
          <w:szCs w:val="24"/>
        </w:rPr>
        <w:t xml:space="preserve">used to measure applied proficiency </w:t>
      </w:r>
      <w:r w:rsidR="004A5491" w:rsidRPr="005F7AFA">
        <w:rPr>
          <w:rFonts w:ascii="Times New Roman" w:hAnsi="Times New Roman" w:cs="Times New Roman"/>
          <w:sz w:val="24"/>
          <w:szCs w:val="24"/>
        </w:rPr>
        <w:t>of</w:t>
      </w:r>
      <w:r w:rsidR="00E60280" w:rsidRPr="005F7AFA">
        <w:rPr>
          <w:rFonts w:ascii="Times New Roman" w:hAnsi="Times New Roman" w:cs="Times New Roman"/>
          <w:sz w:val="24"/>
          <w:szCs w:val="24"/>
        </w:rPr>
        <w:t xml:space="preserve"> knowledge</w:t>
      </w:r>
      <w:r w:rsidR="004A5491" w:rsidRPr="005F7AFA">
        <w:rPr>
          <w:rFonts w:ascii="Times New Roman" w:hAnsi="Times New Roman" w:cs="Times New Roman"/>
          <w:sz w:val="24"/>
          <w:szCs w:val="24"/>
        </w:rPr>
        <w:t xml:space="preserve"> and skills</w:t>
      </w:r>
      <w:r w:rsidR="00E60280" w:rsidRPr="005F7AFA">
        <w:rPr>
          <w:rFonts w:ascii="Times New Roman" w:hAnsi="Times New Roman" w:cs="Times New Roman"/>
          <w:sz w:val="24"/>
          <w:szCs w:val="24"/>
        </w:rPr>
        <w:t xml:space="preserve">. </w:t>
      </w:r>
      <w:r w:rsidR="009C3FDA" w:rsidRPr="005F7AFA">
        <w:rPr>
          <w:rFonts w:ascii="Times New Roman" w:hAnsi="Times New Roman" w:cs="Times New Roman"/>
          <w:sz w:val="24"/>
          <w:szCs w:val="24"/>
        </w:rPr>
        <w:t xml:space="preserve">In Virginia, alternative </w:t>
      </w:r>
      <w:r w:rsidR="00E60280" w:rsidRPr="005F7AFA">
        <w:rPr>
          <w:rFonts w:ascii="Times New Roman" w:hAnsi="Times New Roman" w:cs="Times New Roman"/>
          <w:sz w:val="24"/>
          <w:szCs w:val="24"/>
        </w:rPr>
        <w:t>assessments include, but are not limited t</w:t>
      </w:r>
      <w:r w:rsidR="009C3FDA" w:rsidRPr="005F7AFA">
        <w:rPr>
          <w:rFonts w:ascii="Times New Roman" w:hAnsi="Times New Roman" w:cs="Times New Roman"/>
          <w:sz w:val="24"/>
          <w:szCs w:val="24"/>
        </w:rPr>
        <w:t>o,</w:t>
      </w:r>
      <w:r w:rsidR="00E60280" w:rsidRPr="005F7AFA">
        <w:rPr>
          <w:rFonts w:ascii="Times New Roman" w:hAnsi="Times New Roman" w:cs="Times New Roman"/>
          <w:sz w:val="24"/>
          <w:szCs w:val="24"/>
        </w:rPr>
        <w:t xml:space="preserve"> performance assessments. [See </w:t>
      </w:r>
      <w:r w:rsidRPr="005F7AFA">
        <w:rPr>
          <w:rFonts w:ascii="Times New Roman" w:hAnsi="Times New Roman" w:cs="Times New Roman"/>
          <w:sz w:val="24"/>
          <w:szCs w:val="24"/>
        </w:rPr>
        <w:t>p</w:t>
      </w:r>
      <w:r w:rsidR="00E60280" w:rsidRPr="005F7AFA">
        <w:rPr>
          <w:rFonts w:ascii="Times New Roman" w:hAnsi="Times New Roman" w:cs="Times New Roman"/>
          <w:sz w:val="24"/>
          <w:szCs w:val="24"/>
        </w:rPr>
        <w:t xml:space="preserve">erformance </w:t>
      </w:r>
      <w:r w:rsidRPr="005F7AFA">
        <w:rPr>
          <w:rFonts w:ascii="Times New Roman" w:hAnsi="Times New Roman" w:cs="Times New Roman"/>
          <w:sz w:val="24"/>
          <w:szCs w:val="24"/>
        </w:rPr>
        <w:t>a</w:t>
      </w:r>
      <w:r w:rsidR="00E60280" w:rsidRPr="005F7AFA">
        <w:rPr>
          <w:rFonts w:ascii="Times New Roman" w:hAnsi="Times New Roman" w:cs="Times New Roman"/>
          <w:sz w:val="24"/>
          <w:szCs w:val="24"/>
        </w:rPr>
        <w:t>ssessment]</w:t>
      </w:r>
      <w:bookmarkStart w:id="0" w:name="_GoBack"/>
      <w:bookmarkEnd w:id="0"/>
    </w:p>
    <w:p w14:paraId="415C86AD" w14:textId="77777777" w:rsidR="00E60280" w:rsidRPr="00E60280" w:rsidRDefault="002B16B4" w:rsidP="006D0061">
      <w:pPr>
        <w:spacing w:after="240"/>
      </w:pPr>
      <w:r>
        <w:rPr>
          <w:rFonts w:ascii="Times New Roman" w:hAnsi="Times New Roman" w:cs="Times New Roman"/>
          <w:b/>
          <w:sz w:val="24"/>
          <w:szCs w:val="24"/>
        </w:rPr>
        <w:t>a</w:t>
      </w:r>
      <w:r w:rsidRPr="008C1685">
        <w:rPr>
          <w:rFonts w:ascii="Times New Roman" w:hAnsi="Times New Roman" w:cs="Times New Roman"/>
          <w:b/>
          <w:sz w:val="24"/>
          <w:szCs w:val="24"/>
        </w:rPr>
        <w:t>ssessmen</w:t>
      </w:r>
      <w:r w:rsidRPr="00033788">
        <w:rPr>
          <w:rFonts w:ascii="Times New Roman" w:hAnsi="Times New Roman" w:cs="Times New Roman"/>
          <w:b/>
          <w:sz w:val="24"/>
          <w:szCs w:val="24"/>
        </w:rPr>
        <w:t>t</w:t>
      </w:r>
      <w:r w:rsidR="00EA1E0A" w:rsidRPr="008C1685">
        <w:rPr>
          <w:rFonts w:ascii="Times New Roman" w:hAnsi="Times New Roman" w:cs="Times New Roman"/>
          <w:sz w:val="24"/>
          <w:szCs w:val="24"/>
        </w:rPr>
        <w:t>—</w:t>
      </w:r>
      <w:r w:rsidR="009C3FDA" w:rsidRPr="008C1685">
        <w:rPr>
          <w:rFonts w:ascii="Times New Roman" w:hAnsi="Times New Roman" w:cs="Times New Roman"/>
          <w:sz w:val="24"/>
          <w:szCs w:val="24"/>
        </w:rPr>
        <w:t>a</w:t>
      </w:r>
      <w:r w:rsidR="00EA1E0A" w:rsidRPr="008C1685">
        <w:rPr>
          <w:rFonts w:ascii="Times New Roman" w:hAnsi="Times New Roman" w:cs="Times New Roman"/>
          <w:sz w:val="24"/>
          <w:szCs w:val="24"/>
        </w:rPr>
        <w:t>ny systematic basis for gathering data or information and making inferences about characteristics, proficiencies, or abilities of people, usually based on various sources of evidence; the global process of synthesizing information about individuals in order to understand and describe them better.</w:t>
      </w:r>
    </w:p>
    <w:p w14:paraId="2F06545C" w14:textId="163C934B" w:rsidR="00CF7164" w:rsidRPr="005F7AFA" w:rsidRDefault="002B16B4" w:rsidP="00CF7164">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 xml:space="preserve">authentic </w:t>
      </w:r>
      <w:r w:rsidR="00E60280" w:rsidRPr="005F7AFA">
        <w:rPr>
          <w:rFonts w:ascii="Times New Roman" w:hAnsi="Times New Roman" w:cs="Times New Roman"/>
          <w:b/>
          <w:sz w:val="24"/>
          <w:szCs w:val="24"/>
        </w:rPr>
        <w:t>assessment</w:t>
      </w:r>
      <w:r w:rsidR="009C3FDA" w:rsidRPr="005F7AFA">
        <w:rPr>
          <w:rFonts w:ascii="Times New Roman" w:hAnsi="Times New Roman" w:cs="Times New Roman"/>
          <w:sz w:val="24"/>
          <w:szCs w:val="24"/>
        </w:rPr>
        <w:t>—</w:t>
      </w:r>
      <w:r w:rsidR="00A44A11" w:rsidRPr="005F7AFA">
        <w:rPr>
          <w:rFonts w:ascii="Times New Roman" w:hAnsi="Times New Roman" w:cs="Times New Roman"/>
          <w:sz w:val="24"/>
          <w:szCs w:val="24"/>
        </w:rPr>
        <w:t>a performance assessment that includes a context from the real world and/or a context that is authentic to the academic discipline.</w:t>
      </w:r>
    </w:p>
    <w:p w14:paraId="1423F788" w14:textId="77777777" w:rsidR="00CF7164" w:rsidRPr="005F7AFA" w:rsidRDefault="00CF7164" w:rsidP="00CF7164">
      <w:pPr>
        <w:pStyle w:val="ListParagraph"/>
        <w:spacing w:after="240"/>
        <w:ind w:left="0"/>
        <w:rPr>
          <w:rFonts w:ascii="Times New Roman" w:hAnsi="Times New Roman" w:cs="Times New Roman"/>
          <w:sz w:val="24"/>
          <w:szCs w:val="24"/>
        </w:rPr>
      </w:pPr>
    </w:p>
    <w:p w14:paraId="0A84B258" w14:textId="20DF13EE" w:rsidR="00BC14C2" w:rsidRDefault="002B16B4" w:rsidP="00CF7164">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 xml:space="preserve">balanced </w:t>
      </w:r>
      <w:r w:rsidR="00BC14C2" w:rsidRPr="005F7AFA">
        <w:rPr>
          <w:rFonts w:ascii="Times New Roman" w:hAnsi="Times New Roman" w:cs="Times New Roman"/>
          <w:b/>
          <w:sz w:val="24"/>
          <w:szCs w:val="24"/>
        </w:rPr>
        <w:t>assessment system</w:t>
      </w:r>
      <w:r w:rsidR="00F52D06" w:rsidRPr="005F7AFA">
        <w:rPr>
          <w:rFonts w:ascii="Times New Roman" w:hAnsi="Times New Roman" w:cs="Times New Roman"/>
          <w:sz w:val="24"/>
          <w:szCs w:val="24"/>
        </w:rPr>
        <w:t>—</w:t>
      </w:r>
      <w:r w:rsidR="00F52D06" w:rsidRPr="005F7AFA">
        <w:rPr>
          <w:rFonts w:ascii="Times New Roman" w:hAnsi="Times New Roman" w:cs="Times New Roman"/>
          <w:iCs/>
          <w:color w:val="000000"/>
          <w:sz w:val="24"/>
          <w:szCs w:val="24"/>
        </w:rPr>
        <w:t>the combination of assessments that form a comprehensive measure of student learning. In Virginia, a</w:t>
      </w:r>
      <w:r w:rsidR="00F52D06" w:rsidRPr="001118E7">
        <w:rPr>
          <w:rFonts w:ascii="Times New Roman" w:hAnsi="Times New Roman" w:cs="Times New Roman"/>
          <w:iCs/>
          <w:color w:val="000000"/>
          <w:sz w:val="24"/>
          <w:szCs w:val="24"/>
        </w:rPr>
        <w:t xml:space="preserve"> balanced assessment system should include a variety of assessment types that are matched to the content being assessed and the purpose of the assessment data, including the need to meet accountability measures. </w:t>
      </w:r>
      <w:r w:rsidR="001118E7">
        <w:rPr>
          <w:rFonts w:ascii="Times New Roman" w:hAnsi="Times New Roman" w:cs="Times New Roman"/>
          <w:iCs/>
          <w:color w:val="000000"/>
          <w:sz w:val="24"/>
          <w:szCs w:val="24"/>
        </w:rPr>
        <w:t>A</w:t>
      </w:r>
      <w:r w:rsidR="00F52D06" w:rsidRPr="001118E7">
        <w:rPr>
          <w:rFonts w:ascii="Times New Roman" w:hAnsi="Times New Roman" w:cs="Times New Roman"/>
          <w:iCs/>
          <w:color w:val="000000"/>
          <w:sz w:val="24"/>
          <w:szCs w:val="24"/>
        </w:rPr>
        <w:t xml:space="preserve"> balanced assessment system should allow opportunities to measure student achievement and growth based on content standards, specific learning goals, and the 5 C</w:t>
      </w:r>
      <w:r w:rsidR="00F52D06">
        <w:rPr>
          <w:rFonts w:ascii="Times New Roman" w:hAnsi="Times New Roman" w:cs="Times New Roman"/>
          <w:iCs/>
          <w:color w:val="000000"/>
          <w:sz w:val="24"/>
          <w:szCs w:val="24"/>
        </w:rPr>
        <w:t>’s (critical thinking, creative thinking, collaboration, communication, and citizenship)</w:t>
      </w:r>
      <w:r w:rsidR="00F52D06" w:rsidRPr="001118E7">
        <w:rPr>
          <w:rFonts w:ascii="Times New Roman" w:hAnsi="Times New Roman" w:cs="Times New Roman"/>
          <w:iCs/>
          <w:color w:val="000000"/>
          <w:sz w:val="24"/>
          <w:szCs w:val="24"/>
        </w:rPr>
        <w:t>; the data gathered should provide</w:t>
      </w:r>
      <w:r w:rsidR="00F52D06">
        <w:rPr>
          <w:rFonts w:ascii="Times New Roman" w:hAnsi="Times New Roman" w:cs="Times New Roman"/>
          <w:iCs/>
          <w:color w:val="000000"/>
          <w:sz w:val="24"/>
          <w:szCs w:val="24"/>
        </w:rPr>
        <w:t xml:space="preserve"> </w:t>
      </w:r>
      <w:r w:rsidR="00F52D06" w:rsidRPr="001118E7">
        <w:rPr>
          <w:rFonts w:ascii="Times New Roman" w:hAnsi="Times New Roman" w:cs="Times New Roman"/>
          <w:color w:val="000000"/>
          <w:sz w:val="24"/>
          <w:szCs w:val="24"/>
        </w:rPr>
        <w:t>meaningful information that supports and guides classroom instruction</w:t>
      </w:r>
      <w:r w:rsidR="00F52D06" w:rsidRPr="001118E7">
        <w:rPr>
          <w:rFonts w:ascii="Times New Roman" w:hAnsi="Times New Roman" w:cs="Times New Roman"/>
          <w:iCs/>
          <w:color w:val="000000"/>
          <w:sz w:val="24"/>
          <w:szCs w:val="24"/>
        </w:rPr>
        <w:t>.</w:t>
      </w:r>
    </w:p>
    <w:p w14:paraId="55242551" w14:textId="77777777" w:rsidR="00BC14C2" w:rsidRDefault="00BC14C2" w:rsidP="00033788">
      <w:pPr>
        <w:pStyle w:val="ListParagraph"/>
        <w:spacing w:after="240"/>
        <w:ind w:left="0"/>
        <w:rPr>
          <w:rFonts w:ascii="Times New Roman" w:hAnsi="Times New Roman" w:cs="Times New Roman"/>
          <w:sz w:val="24"/>
          <w:szCs w:val="24"/>
        </w:rPr>
      </w:pPr>
    </w:p>
    <w:p w14:paraId="1E0029B9" w14:textId="77777777" w:rsidR="00CF7164" w:rsidRPr="005F7AFA" w:rsidRDefault="002B16B4" w:rsidP="00101791">
      <w:pPr>
        <w:pStyle w:val="ListParagraph"/>
        <w:spacing w:after="240"/>
        <w:ind w:left="0"/>
        <w:contextualSpacing w:val="0"/>
        <w:rPr>
          <w:rFonts w:ascii="Times New Roman" w:hAnsi="Times New Roman" w:cs="Times New Roman"/>
          <w:sz w:val="24"/>
          <w:szCs w:val="24"/>
        </w:rPr>
      </w:pPr>
      <w:r w:rsidRPr="005F7AFA">
        <w:rPr>
          <w:rFonts w:ascii="Times New Roman" w:hAnsi="Times New Roman" w:cs="Times New Roman"/>
          <w:b/>
          <w:sz w:val="24"/>
          <w:szCs w:val="24"/>
        </w:rPr>
        <w:t>formative assessment</w:t>
      </w:r>
      <w:r w:rsidR="009C3FDA" w:rsidRPr="005F7AFA">
        <w:rPr>
          <w:rFonts w:ascii="Times New Roman" w:hAnsi="Times New Roman" w:cs="Times New Roman"/>
          <w:sz w:val="24"/>
          <w:szCs w:val="24"/>
        </w:rPr>
        <w:t>—</w:t>
      </w:r>
      <w:r w:rsidR="00D61478" w:rsidRPr="005F7AFA">
        <w:rPr>
          <w:rFonts w:ascii="Times New Roman" w:hAnsi="Times New Roman" w:cs="Times New Roman"/>
          <w:sz w:val="24"/>
          <w:szCs w:val="24"/>
        </w:rPr>
        <w:t>a</w:t>
      </w:r>
      <w:r w:rsidR="00A47B34" w:rsidRPr="005F7AFA">
        <w:rPr>
          <w:rFonts w:ascii="Times New Roman" w:hAnsi="Times New Roman" w:cs="Times New Roman"/>
          <w:sz w:val="24"/>
          <w:szCs w:val="24"/>
        </w:rPr>
        <w:t xml:space="preserve"> process or</w:t>
      </w:r>
      <w:r w:rsidR="00A82C72" w:rsidRPr="005F7AFA">
        <w:rPr>
          <w:rFonts w:ascii="Times New Roman" w:hAnsi="Times New Roman" w:cs="Times New Roman"/>
          <w:sz w:val="24"/>
          <w:szCs w:val="24"/>
        </w:rPr>
        <w:t xml:space="preserve"> assessment </w:t>
      </w:r>
      <w:r w:rsidR="00A47B34" w:rsidRPr="005F7AFA">
        <w:rPr>
          <w:rFonts w:ascii="Times New Roman" w:hAnsi="Times New Roman" w:cs="Times New Roman"/>
          <w:sz w:val="24"/>
          <w:szCs w:val="24"/>
        </w:rPr>
        <w:t xml:space="preserve">designed </w:t>
      </w:r>
      <w:r w:rsidR="00A82C72" w:rsidRPr="005F7AFA">
        <w:rPr>
          <w:rFonts w:ascii="Times New Roman" w:hAnsi="Times New Roman" w:cs="Times New Roman"/>
          <w:sz w:val="24"/>
          <w:szCs w:val="24"/>
        </w:rPr>
        <w:t>to intentionally collect information about the nature or degree of student learning</w:t>
      </w:r>
      <w:r w:rsidR="0054165B" w:rsidRPr="005F7AFA">
        <w:rPr>
          <w:rFonts w:ascii="Times New Roman" w:hAnsi="Times New Roman" w:cs="Times New Roman"/>
          <w:sz w:val="24"/>
          <w:szCs w:val="24"/>
        </w:rPr>
        <w:t xml:space="preserve"> </w:t>
      </w:r>
      <w:r w:rsidR="00A47B34" w:rsidRPr="005F7AFA">
        <w:rPr>
          <w:rFonts w:ascii="Times New Roman" w:hAnsi="Times New Roman" w:cs="Times New Roman"/>
          <w:sz w:val="24"/>
          <w:szCs w:val="24"/>
        </w:rPr>
        <w:t>during instruction</w:t>
      </w:r>
      <w:r w:rsidR="00A82C72" w:rsidRPr="005F7AFA">
        <w:rPr>
          <w:rFonts w:ascii="Times New Roman" w:hAnsi="Times New Roman" w:cs="Times New Roman"/>
          <w:sz w:val="24"/>
          <w:szCs w:val="24"/>
        </w:rPr>
        <w:t>, provid</w:t>
      </w:r>
      <w:r w:rsidR="00A47B34" w:rsidRPr="005F7AFA">
        <w:rPr>
          <w:rFonts w:ascii="Times New Roman" w:hAnsi="Times New Roman" w:cs="Times New Roman"/>
          <w:sz w:val="24"/>
          <w:szCs w:val="24"/>
        </w:rPr>
        <w:t>ing</w:t>
      </w:r>
      <w:r w:rsidR="00A82C72" w:rsidRPr="005F7AFA">
        <w:rPr>
          <w:rFonts w:ascii="Times New Roman" w:hAnsi="Times New Roman" w:cs="Times New Roman"/>
          <w:sz w:val="24"/>
          <w:szCs w:val="24"/>
        </w:rPr>
        <w:t xml:space="preserve"> feedback to teachers and </w:t>
      </w:r>
      <w:r w:rsidR="00D61478" w:rsidRPr="005F7AFA">
        <w:rPr>
          <w:rFonts w:ascii="Times New Roman" w:hAnsi="Times New Roman" w:cs="Times New Roman"/>
          <w:sz w:val="24"/>
          <w:szCs w:val="24"/>
        </w:rPr>
        <w:t>students and</w:t>
      </w:r>
      <w:r w:rsidR="00A82C72" w:rsidRPr="005F7AFA">
        <w:rPr>
          <w:rFonts w:ascii="Times New Roman" w:hAnsi="Times New Roman" w:cs="Times New Roman"/>
          <w:sz w:val="24"/>
          <w:szCs w:val="24"/>
        </w:rPr>
        <w:t xml:space="preserve"> allow</w:t>
      </w:r>
      <w:r w:rsidR="00A47B34" w:rsidRPr="005F7AFA">
        <w:rPr>
          <w:rFonts w:ascii="Times New Roman" w:hAnsi="Times New Roman" w:cs="Times New Roman"/>
          <w:sz w:val="24"/>
          <w:szCs w:val="24"/>
        </w:rPr>
        <w:t>ing</w:t>
      </w:r>
      <w:r w:rsidR="00A82C72" w:rsidRPr="005F7AFA">
        <w:rPr>
          <w:rFonts w:ascii="Times New Roman" w:hAnsi="Times New Roman" w:cs="Times New Roman"/>
          <w:sz w:val="24"/>
          <w:szCs w:val="24"/>
        </w:rPr>
        <w:t xml:space="preserve"> for teachers</w:t>
      </w:r>
      <w:r w:rsidR="00A47B34" w:rsidRPr="005F7AFA">
        <w:rPr>
          <w:rFonts w:ascii="Times New Roman" w:hAnsi="Times New Roman" w:cs="Times New Roman"/>
          <w:sz w:val="24"/>
          <w:szCs w:val="24"/>
        </w:rPr>
        <w:t xml:space="preserve"> and students</w:t>
      </w:r>
      <w:r w:rsidR="00A82C72" w:rsidRPr="005F7AFA">
        <w:rPr>
          <w:rFonts w:ascii="Times New Roman" w:hAnsi="Times New Roman" w:cs="Times New Roman"/>
          <w:sz w:val="24"/>
          <w:szCs w:val="24"/>
        </w:rPr>
        <w:t xml:space="preserve"> to make instructional decisions (adjustments and modifications).</w:t>
      </w:r>
      <w:r w:rsidR="006D0061" w:rsidRPr="005F7AFA">
        <w:rPr>
          <w:rFonts w:ascii="Times New Roman" w:hAnsi="Times New Roman" w:cs="Times New Roman"/>
          <w:sz w:val="24"/>
          <w:szCs w:val="24"/>
        </w:rPr>
        <w:t xml:space="preserve"> Formative assessment is generally referred to as assessment “for” learnin</w:t>
      </w:r>
      <w:r w:rsidR="00CF7164" w:rsidRPr="005F7AFA">
        <w:rPr>
          <w:rFonts w:ascii="Times New Roman" w:hAnsi="Times New Roman" w:cs="Times New Roman"/>
          <w:sz w:val="24"/>
          <w:szCs w:val="24"/>
        </w:rPr>
        <w:t>g.</w:t>
      </w:r>
    </w:p>
    <w:p w14:paraId="09D8CC27" w14:textId="4BC5E7E3" w:rsidR="00220B4C" w:rsidRDefault="002B16B4" w:rsidP="006D0061">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higher</w:t>
      </w:r>
      <w:r w:rsidR="00220B4C" w:rsidRPr="005F7AFA">
        <w:rPr>
          <w:rFonts w:ascii="Times New Roman" w:hAnsi="Times New Roman" w:cs="Times New Roman"/>
          <w:b/>
          <w:sz w:val="24"/>
          <w:szCs w:val="24"/>
        </w:rPr>
        <w:t>-</w:t>
      </w:r>
      <w:r w:rsidRPr="005F7AFA">
        <w:rPr>
          <w:rFonts w:ascii="Times New Roman" w:hAnsi="Times New Roman" w:cs="Times New Roman"/>
          <w:b/>
          <w:sz w:val="24"/>
          <w:szCs w:val="24"/>
        </w:rPr>
        <w:t>order thinking skills</w:t>
      </w:r>
      <w:r w:rsidR="0054165B" w:rsidRPr="005F7AFA">
        <w:rPr>
          <w:rFonts w:ascii="Times New Roman" w:hAnsi="Times New Roman" w:cs="Times New Roman"/>
          <w:sz w:val="24"/>
          <w:szCs w:val="24"/>
        </w:rPr>
        <w:t xml:space="preserve">—a </w:t>
      </w:r>
      <w:r w:rsidR="00220B4C" w:rsidRPr="005F7AFA">
        <w:rPr>
          <w:rFonts w:ascii="Times New Roman" w:hAnsi="Times New Roman" w:cs="Times New Roman"/>
          <w:sz w:val="24"/>
          <w:szCs w:val="24"/>
        </w:rPr>
        <w:t xml:space="preserve">category of thinking skills </w:t>
      </w:r>
      <w:r w:rsidRPr="005F7AFA">
        <w:rPr>
          <w:rFonts w:ascii="Times New Roman" w:hAnsi="Times New Roman" w:cs="Times New Roman"/>
          <w:sz w:val="24"/>
          <w:szCs w:val="24"/>
        </w:rPr>
        <w:t>that requires</w:t>
      </w:r>
      <w:r w:rsidR="00220B4C" w:rsidRPr="005F7AFA">
        <w:rPr>
          <w:rFonts w:ascii="Times New Roman" w:hAnsi="Times New Roman" w:cs="Times New Roman"/>
          <w:sz w:val="24"/>
          <w:szCs w:val="24"/>
        </w:rPr>
        <w:t xml:space="preserve"> students to go beyond recalling facts, understanding content, or replicating rote procedures</w:t>
      </w:r>
      <w:r w:rsidR="00D61478" w:rsidRPr="005F7AFA">
        <w:rPr>
          <w:rFonts w:ascii="Times New Roman" w:hAnsi="Times New Roman" w:cs="Times New Roman"/>
          <w:sz w:val="24"/>
          <w:szCs w:val="24"/>
        </w:rPr>
        <w:t xml:space="preserve">; </w:t>
      </w:r>
      <w:r w:rsidR="00220B4C" w:rsidRPr="005F7AFA">
        <w:rPr>
          <w:rFonts w:ascii="Times New Roman" w:hAnsi="Times New Roman" w:cs="Times New Roman"/>
          <w:sz w:val="24"/>
          <w:szCs w:val="24"/>
        </w:rPr>
        <w:t>make connections</w:t>
      </w:r>
      <w:r w:rsidR="0054165B" w:rsidRPr="005F7AFA">
        <w:rPr>
          <w:rFonts w:ascii="Times New Roman" w:hAnsi="Times New Roman" w:cs="Times New Roman"/>
          <w:sz w:val="24"/>
          <w:szCs w:val="24"/>
        </w:rPr>
        <w:t>;</w:t>
      </w:r>
      <w:r w:rsidR="00220B4C" w:rsidRPr="005F7AFA">
        <w:rPr>
          <w:rFonts w:ascii="Times New Roman" w:hAnsi="Times New Roman" w:cs="Times New Roman"/>
          <w:sz w:val="24"/>
          <w:szCs w:val="24"/>
        </w:rPr>
        <w:t xml:space="preserve"> solve problems different from those given in classroom examples</w:t>
      </w:r>
      <w:r w:rsidR="0054165B" w:rsidRPr="005F7AFA">
        <w:rPr>
          <w:rFonts w:ascii="Times New Roman" w:hAnsi="Times New Roman" w:cs="Times New Roman"/>
          <w:sz w:val="24"/>
          <w:szCs w:val="24"/>
        </w:rPr>
        <w:t>;</w:t>
      </w:r>
      <w:r w:rsidR="00220B4C" w:rsidRPr="005F7AFA">
        <w:rPr>
          <w:rFonts w:ascii="Times New Roman" w:hAnsi="Times New Roman" w:cs="Times New Roman"/>
          <w:sz w:val="24"/>
          <w:szCs w:val="24"/>
        </w:rPr>
        <w:t xml:space="preserve"> and use content to reach and justify conclusions</w:t>
      </w:r>
      <w:r w:rsidR="0054165B" w:rsidRPr="005F7AFA">
        <w:rPr>
          <w:rFonts w:ascii="Times New Roman" w:hAnsi="Times New Roman" w:cs="Times New Roman"/>
          <w:sz w:val="24"/>
          <w:szCs w:val="24"/>
        </w:rPr>
        <w:t>. Deep and rich use of higher-order thinking skills is often dependent upon lower-order thinking skills.</w:t>
      </w:r>
      <w:r w:rsidR="00220B4C" w:rsidRPr="00220B4C">
        <w:rPr>
          <w:rFonts w:ascii="Times New Roman" w:hAnsi="Times New Roman" w:cs="Times New Roman"/>
          <w:sz w:val="24"/>
          <w:szCs w:val="24"/>
        </w:rPr>
        <w:t xml:space="preserve"> </w:t>
      </w:r>
    </w:p>
    <w:p w14:paraId="5D1CB92D" w14:textId="77777777" w:rsidR="00220B4C" w:rsidRDefault="00220B4C" w:rsidP="00033788">
      <w:pPr>
        <w:pStyle w:val="ListParagraph"/>
        <w:spacing w:after="240"/>
        <w:ind w:left="0"/>
        <w:rPr>
          <w:rFonts w:ascii="Times New Roman" w:hAnsi="Times New Roman" w:cs="Times New Roman"/>
          <w:sz w:val="24"/>
          <w:szCs w:val="24"/>
        </w:rPr>
      </w:pPr>
    </w:p>
    <w:p w14:paraId="31F8D85A" w14:textId="77777777" w:rsidR="00EA1E0A" w:rsidRPr="008C1685"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i</w:t>
      </w:r>
      <w:r w:rsidRPr="008C1685">
        <w:rPr>
          <w:rFonts w:ascii="Times New Roman" w:hAnsi="Times New Roman" w:cs="Times New Roman"/>
          <w:b/>
          <w:sz w:val="24"/>
          <w:szCs w:val="24"/>
        </w:rPr>
        <w:t xml:space="preserve">ntegrated </w:t>
      </w:r>
      <w:r>
        <w:rPr>
          <w:rFonts w:ascii="Times New Roman" w:hAnsi="Times New Roman" w:cs="Times New Roman"/>
          <w:b/>
          <w:sz w:val="24"/>
          <w:szCs w:val="24"/>
        </w:rPr>
        <w:t>p</w:t>
      </w:r>
      <w:r w:rsidRPr="008C1685">
        <w:rPr>
          <w:rFonts w:ascii="Times New Roman" w:hAnsi="Times New Roman" w:cs="Times New Roman"/>
          <w:b/>
          <w:sz w:val="24"/>
          <w:szCs w:val="24"/>
        </w:rPr>
        <w:t xml:space="preserve">erformance </w:t>
      </w:r>
      <w:r>
        <w:rPr>
          <w:rFonts w:ascii="Times New Roman" w:hAnsi="Times New Roman" w:cs="Times New Roman"/>
          <w:b/>
          <w:sz w:val="24"/>
          <w:szCs w:val="24"/>
        </w:rPr>
        <w:t>a</w:t>
      </w:r>
      <w:r w:rsidRPr="008C1685">
        <w:rPr>
          <w:rFonts w:ascii="Times New Roman" w:hAnsi="Times New Roman" w:cs="Times New Roman"/>
          <w:b/>
          <w:sz w:val="24"/>
          <w:szCs w:val="24"/>
        </w:rPr>
        <w:t xml:space="preserve">ssessment </w:t>
      </w:r>
      <w:r w:rsidR="00EA1E0A" w:rsidRPr="008C1685">
        <w:rPr>
          <w:rFonts w:ascii="Times New Roman" w:hAnsi="Times New Roman" w:cs="Times New Roman"/>
          <w:b/>
          <w:sz w:val="24"/>
          <w:szCs w:val="24"/>
        </w:rPr>
        <w:t xml:space="preserve">or </w:t>
      </w:r>
      <w:r>
        <w:rPr>
          <w:rFonts w:ascii="Times New Roman" w:hAnsi="Times New Roman" w:cs="Times New Roman"/>
          <w:b/>
          <w:sz w:val="24"/>
          <w:szCs w:val="24"/>
        </w:rPr>
        <w:t>i</w:t>
      </w:r>
      <w:r w:rsidRPr="008C1685">
        <w:rPr>
          <w:rFonts w:ascii="Times New Roman" w:hAnsi="Times New Roman" w:cs="Times New Roman"/>
          <w:b/>
          <w:sz w:val="24"/>
          <w:szCs w:val="24"/>
        </w:rPr>
        <w:t xml:space="preserve">nterdisciplinary </w:t>
      </w:r>
      <w:r>
        <w:rPr>
          <w:rFonts w:ascii="Times New Roman" w:hAnsi="Times New Roman" w:cs="Times New Roman"/>
          <w:b/>
          <w:sz w:val="24"/>
          <w:szCs w:val="24"/>
        </w:rPr>
        <w:t>a</w:t>
      </w:r>
      <w:r w:rsidRPr="008C1685">
        <w:rPr>
          <w:rFonts w:ascii="Times New Roman" w:hAnsi="Times New Roman" w:cs="Times New Roman"/>
          <w:b/>
          <w:sz w:val="24"/>
          <w:szCs w:val="24"/>
        </w:rPr>
        <w:t>ssessment</w:t>
      </w:r>
      <w:r w:rsidR="0054165B" w:rsidRPr="008C1685">
        <w:rPr>
          <w:rFonts w:ascii="Times New Roman" w:hAnsi="Times New Roman" w:cs="Times New Roman"/>
          <w:sz w:val="24"/>
          <w:szCs w:val="24"/>
        </w:rPr>
        <w:t>—a</w:t>
      </w:r>
      <w:r w:rsidR="00EA1E0A" w:rsidRPr="008C1685">
        <w:rPr>
          <w:rFonts w:ascii="Times New Roman" w:hAnsi="Times New Roman" w:cs="Times New Roman"/>
          <w:sz w:val="24"/>
          <w:szCs w:val="24"/>
        </w:rPr>
        <w:t>n assessment that</w:t>
      </w:r>
      <w:r w:rsidR="00220B4C"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measures student performance on content and/or skills across two or more subject areas.</w:t>
      </w:r>
    </w:p>
    <w:p w14:paraId="3290C8D7" w14:textId="77777777" w:rsidR="00EA1E0A" w:rsidRPr="008C1685"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i</w:t>
      </w:r>
      <w:r w:rsidR="00EA1E0A" w:rsidRPr="008C1685">
        <w:rPr>
          <w:rFonts w:ascii="Times New Roman" w:hAnsi="Times New Roman" w:cs="Times New Roman"/>
          <w:b/>
          <w:sz w:val="24"/>
          <w:szCs w:val="24"/>
        </w:rPr>
        <w:t xml:space="preserve">nter-rater </w:t>
      </w:r>
      <w:r>
        <w:rPr>
          <w:rFonts w:ascii="Times New Roman" w:hAnsi="Times New Roman" w:cs="Times New Roman"/>
          <w:b/>
          <w:sz w:val="24"/>
          <w:szCs w:val="24"/>
        </w:rPr>
        <w:t>r</w:t>
      </w:r>
      <w:r w:rsidRPr="008C1685">
        <w:rPr>
          <w:rFonts w:ascii="Times New Roman" w:hAnsi="Times New Roman" w:cs="Times New Roman"/>
          <w:b/>
          <w:sz w:val="24"/>
          <w:szCs w:val="24"/>
        </w:rPr>
        <w:t>eliability</w:t>
      </w:r>
      <w:r w:rsidR="0054165B" w:rsidRPr="008C1685">
        <w:rPr>
          <w:rFonts w:ascii="Times New Roman" w:hAnsi="Times New Roman" w:cs="Times New Roman"/>
          <w:sz w:val="24"/>
          <w:szCs w:val="24"/>
        </w:rPr>
        <w:t>—t</w:t>
      </w:r>
      <w:r w:rsidR="00EA1E0A" w:rsidRPr="008C1685">
        <w:rPr>
          <w:rFonts w:ascii="Times New Roman" w:hAnsi="Times New Roman" w:cs="Times New Roman"/>
          <w:sz w:val="24"/>
          <w:szCs w:val="24"/>
        </w:rPr>
        <w:t>he degree of agreement among raters scoring a</w:t>
      </w:r>
      <w:r w:rsidR="00220B4C"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performance task</w:t>
      </w:r>
      <w:r w:rsidR="0054165B" w:rsidRPr="008C1685">
        <w:rPr>
          <w:rFonts w:ascii="Times New Roman" w:hAnsi="Times New Roman" w:cs="Times New Roman"/>
          <w:sz w:val="24"/>
          <w:szCs w:val="24"/>
        </w:rPr>
        <w:t>,</w:t>
      </w:r>
      <w:r w:rsidR="00EA1E0A" w:rsidRPr="008C1685">
        <w:rPr>
          <w:rFonts w:ascii="Times New Roman" w:hAnsi="Times New Roman" w:cs="Times New Roman"/>
          <w:sz w:val="24"/>
          <w:szCs w:val="24"/>
        </w:rPr>
        <w:t xml:space="preserve"> product</w:t>
      </w:r>
      <w:r w:rsidR="0054165B" w:rsidRPr="008C1685">
        <w:rPr>
          <w:rFonts w:ascii="Times New Roman" w:hAnsi="Times New Roman" w:cs="Times New Roman"/>
          <w:sz w:val="24"/>
          <w:szCs w:val="24"/>
        </w:rPr>
        <w:t>, or assessment</w:t>
      </w:r>
      <w:r w:rsidR="00EA1E0A" w:rsidRPr="008C1685">
        <w:rPr>
          <w:rFonts w:ascii="Times New Roman" w:hAnsi="Times New Roman" w:cs="Times New Roman"/>
          <w:sz w:val="24"/>
          <w:szCs w:val="24"/>
        </w:rPr>
        <w:t>.</w:t>
      </w:r>
    </w:p>
    <w:p w14:paraId="7775B944" w14:textId="77777777" w:rsidR="00EA1E0A" w:rsidRPr="005F7AFA"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i</w:t>
      </w:r>
      <w:r w:rsidR="00EA1E0A" w:rsidRPr="008C1685">
        <w:rPr>
          <w:rFonts w:ascii="Times New Roman" w:hAnsi="Times New Roman" w:cs="Times New Roman"/>
          <w:b/>
          <w:sz w:val="24"/>
          <w:szCs w:val="24"/>
        </w:rPr>
        <w:t xml:space="preserve">ntra-rater </w:t>
      </w:r>
      <w:r>
        <w:rPr>
          <w:rFonts w:ascii="Times New Roman" w:hAnsi="Times New Roman" w:cs="Times New Roman"/>
          <w:b/>
          <w:sz w:val="24"/>
          <w:szCs w:val="24"/>
        </w:rPr>
        <w:t>r</w:t>
      </w:r>
      <w:r w:rsidRPr="008C1685">
        <w:rPr>
          <w:rFonts w:ascii="Times New Roman" w:hAnsi="Times New Roman" w:cs="Times New Roman"/>
          <w:b/>
          <w:sz w:val="24"/>
          <w:szCs w:val="24"/>
        </w:rPr>
        <w:t>eliability</w:t>
      </w:r>
      <w:r w:rsidR="0054165B" w:rsidRPr="008C1685">
        <w:rPr>
          <w:rFonts w:ascii="Times New Roman" w:hAnsi="Times New Roman" w:cs="Times New Roman"/>
          <w:sz w:val="24"/>
          <w:szCs w:val="24"/>
        </w:rPr>
        <w:t>—t</w:t>
      </w:r>
      <w:r w:rsidR="00EA1E0A" w:rsidRPr="008C1685">
        <w:rPr>
          <w:rFonts w:ascii="Times New Roman" w:hAnsi="Times New Roman" w:cs="Times New Roman"/>
          <w:sz w:val="24"/>
          <w:szCs w:val="24"/>
        </w:rPr>
        <w:t xml:space="preserve">he degree of consistency with which a single rater scores a set of </w:t>
      </w:r>
      <w:r w:rsidR="00EA1E0A" w:rsidRPr="005F7AFA">
        <w:rPr>
          <w:rFonts w:ascii="Times New Roman" w:hAnsi="Times New Roman" w:cs="Times New Roman"/>
          <w:sz w:val="24"/>
          <w:szCs w:val="24"/>
        </w:rPr>
        <w:t>students’ work</w:t>
      </w:r>
      <w:r w:rsidR="00220B4C" w:rsidRPr="005F7AFA">
        <w:rPr>
          <w:rFonts w:ascii="Times New Roman" w:hAnsi="Times New Roman" w:cs="Times New Roman"/>
          <w:sz w:val="24"/>
          <w:szCs w:val="24"/>
        </w:rPr>
        <w:t xml:space="preserve"> </w:t>
      </w:r>
      <w:r w:rsidR="00EA1E0A" w:rsidRPr="005F7AFA">
        <w:rPr>
          <w:rFonts w:ascii="Times New Roman" w:hAnsi="Times New Roman" w:cs="Times New Roman"/>
          <w:sz w:val="24"/>
          <w:szCs w:val="24"/>
        </w:rPr>
        <w:t>on performance</w:t>
      </w:r>
      <w:r w:rsidR="0054165B" w:rsidRPr="005F7AFA">
        <w:rPr>
          <w:rFonts w:ascii="Times New Roman" w:hAnsi="Times New Roman" w:cs="Times New Roman"/>
          <w:sz w:val="24"/>
          <w:szCs w:val="24"/>
        </w:rPr>
        <w:t xml:space="preserve"> task</w:t>
      </w:r>
      <w:r w:rsidR="001E70AA" w:rsidRPr="005F7AFA">
        <w:rPr>
          <w:rFonts w:ascii="Times New Roman" w:hAnsi="Times New Roman" w:cs="Times New Roman"/>
          <w:sz w:val="24"/>
          <w:szCs w:val="24"/>
        </w:rPr>
        <w:t>s</w:t>
      </w:r>
      <w:r w:rsidR="0054165B" w:rsidRPr="005F7AFA">
        <w:rPr>
          <w:rFonts w:ascii="Times New Roman" w:hAnsi="Times New Roman" w:cs="Times New Roman"/>
          <w:sz w:val="24"/>
          <w:szCs w:val="24"/>
        </w:rPr>
        <w:t>, product</w:t>
      </w:r>
      <w:r w:rsidR="001E70AA" w:rsidRPr="005F7AFA">
        <w:rPr>
          <w:rFonts w:ascii="Times New Roman" w:hAnsi="Times New Roman" w:cs="Times New Roman"/>
          <w:sz w:val="24"/>
          <w:szCs w:val="24"/>
        </w:rPr>
        <w:t>s</w:t>
      </w:r>
      <w:r w:rsidR="0054165B" w:rsidRPr="005F7AFA">
        <w:rPr>
          <w:rFonts w:ascii="Times New Roman" w:hAnsi="Times New Roman" w:cs="Times New Roman"/>
          <w:sz w:val="24"/>
          <w:szCs w:val="24"/>
        </w:rPr>
        <w:t>, or</w:t>
      </w:r>
      <w:r w:rsidR="00EA1E0A" w:rsidRPr="005F7AFA">
        <w:rPr>
          <w:rFonts w:ascii="Times New Roman" w:hAnsi="Times New Roman" w:cs="Times New Roman"/>
          <w:sz w:val="24"/>
          <w:szCs w:val="24"/>
        </w:rPr>
        <w:t xml:space="preserve"> assessment</w:t>
      </w:r>
      <w:r w:rsidR="001E70AA" w:rsidRPr="005F7AFA">
        <w:rPr>
          <w:rFonts w:ascii="Times New Roman" w:hAnsi="Times New Roman" w:cs="Times New Roman"/>
          <w:sz w:val="24"/>
          <w:szCs w:val="24"/>
        </w:rPr>
        <w:t>s</w:t>
      </w:r>
      <w:r w:rsidR="00EA1E0A" w:rsidRPr="005F7AFA">
        <w:rPr>
          <w:rFonts w:ascii="Times New Roman" w:hAnsi="Times New Roman" w:cs="Times New Roman"/>
          <w:sz w:val="24"/>
          <w:szCs w:val="24"/>
        </w:rPr>
        <w:t>.</w:t>
      </w:r>
    </w:p>
    <w:p w14:paraId="7A516BBF" w14:textId="4A58CD39" w:rsidR="00C461F0" w:rsidRPr="005F7AFA" w:rsidRDefault="002B16B4" w:rsidP="00CF7164">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local alternative assessment</w:t>
      </w:r>
      <w:r w:rsidRPr="005F7AFA">
        <w:rPr>
          <w:rFonts w:ascii="Times New Roman" w:hAnsi="Times New Roman" w:cs="Times New Roman"/>
          <w:sz w:val="24"/>
          <w:szCs w:val="24"/>
        </w:rPr>
        <w:t xml:space="preserve"> </w:t>
      </w:r>
      <w:r w:rsidR="00C461F0" w:rsidRPr="005F7AFA">
        <w:rPr>
          <w:rFonts w:ascii="Times New Roman" w:hAnsi="Times New Roman" w:cs="Times New Roman"/>
          <w:sz w:val="24"/>
          <w:szCs w:val="24"/>
        </w:rPr>
        <w:t>(LAA)—</w:t>
      </w:r>
      <w:r w:rsidR="001E70AA" w:rsidRPr="005F7AFA">
        <w:rPr>
          <w:rFonts w:ascii="Times New Roman" w:hAnsi="Times New Roman" w:cs="Times New Roman"/>
          <w:sz w:val="24"/>
          <w:szCs w:val="24"/>
        </w:rPr>
        <w:t xml:space="preserve">assessments </w:t>
      </w:r>
      <w:r w:rsidR="00C461F0" w:rsidRPr="005F7AFA">
        <w:rPr>
          <w:rFonts w:ascii="Times New Roman" w:hAnsi="Times New Roman" w:cs="Times New Roman"/>
          <w:sz w:val="24"/>
          <w:szCs w:val="24"/>
        </w:rPr>
        <w:t>created</w:t>
      </w:r>
      <w:r w:rsidR="001E70AA" w:rsidRPr="005F7AFA">
        <w:rPr>
          <w:rFonts w:ascii="Times New Roman" w:hAnsi="Times New Roman" w:cs="Times New Roman"/>
          <w:sz w:val="24"/>
          <w:szCs w:val="24"/>
        </w:rPr>
        <w:t>, administered, and scored</w:t>
      </w:r>
      <w:r w:rsidR="00C461F0" w:rsidRPr="005F7AFA">
        <w:rPr>
          <w:rFonts w:ascii="Times New Roman" w:hAnsi="Times New Roman" w:cs="Times New Roman"/>
          <w:sz w:val="24"/>
          <w:szCs w:val="24"/>
        </w:rPr>
        <w:t xml:space="preserve"> at the local division level in the place of </w:t>
      </w:r>
      <w:r w:rsidR="00CF7164" w:rsidRPr="005F7AFA">
        <w:rPr>
          <w:rFonts w:ascii="Times New Roman" w:hAnsi="Times New Roman" w:cs="Times New Roman"/>
          <w:sz w:val="24"/>
          <w:szCs w:val="24"/>
        </w:rPr>
        <w:t xml:space="preserve">eliminated </w:t>
      </w:r>
      <w:r w:rsidR="00C461F0" w:rsidRPr="005F7AFA">
        <w:rPr>
          <w:rFonts w:ascii="Times New Roman" w:hAnsi="Times New Roman" w:cs="Times New Roman"/>
          <w:sz w:val="24"/>
          <w:szCs w:val="24"/>
        </w:rPr>
        <w:t>S</w:t>
      </w:r>
      <w:r w:rsidR="001E70AA" w:rsidRPr="005F7AFA">
        <w:rPr>
          <w:rFonts w:ascii="Times New Roman" w:hAnsi="Times New Roman" w:cs="Times New Roman"/>
          <w:sz w:val="24"/>
          <w:szCs w:val="24"/>
        </w:rPr>
        <w:t>tandards of Learning tests, as required by legislation</w:t>
      </w:r>
      <w:r w:rsidRPr="005F7AFA">
        <w:rPr>
          <w:rFonts w:ascii="Times New Roman" w:hAnsi="Times New Roman" w:cs="Times New Roman"/>
          <w:sz w:val="24"/>
          <w:szCs w:val="24"/>
        </w:rPr>
        <w:t>.</w:t>
      </w:r>
      <w:r w:rsidR="00C461F0" w:rsidRPr="005F7AFA">
        <w:rPr>
          <w:rFonts w:ascii="Times New Roman" w:hAnsi="Times New Roman" w:cs="Times New Roman"/>
          <w:sz w:val="24"/>
          <w:szCs w:val="24"/>
        </w:rPr>
        <w:t xml:space="preserve"> </w:t>
      </w:r>
    </w:p>
    <w:p w14:paraId="209F7CF1" w14:textId="77777777" w:rsidR="008C1685" w:rsidRPr="005F7AFA" w:rsidRDefault="008C1685" w:rsidP="00033788">
      <w:pPr>
        <w:pStyle w:val="ListParagraph"/>
        <w:spacing w:after="240"/>
        <w:ind w:left="0"/>
        <w:rPr>
          <w:rFonts w:ascii="Times New Roman" w:hAnsi="Times New Roman" w:cs="Times New Roman"/>
          <w:sz w:val="24"/>
          <w:szCs w:val="24"/>
        </w:rPr>
      </w:pPr>
    </w:p>
    <w:p w14:paraId="2188FB73" w14:textId="77777777" w:rsidR="008C1685" w:rsidRPr="005F7AFA" w:rsidRDefault="002B16B4" w:rsidP="00033788">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lower</w:t>
      </w:r>
      <w:r w:rsidR="008C1685" w:rsidRPr="005F7AFA">
        <w:rPr>
          <w:rFonts w:ascii="Times New Roman" w:hAnsi="Times New Roman" w:cs="Times New Roman"/>
          <w:b/>
          <w:sz w:val="24"/>
          <w:szCs w:val="24"/>
        </w:rPr>
        <w:t xml:space="preserve">-order </w:t>
      </w:r>
      <w:r w:rsidRPr="005F7AFA">
        <w:rPr>
          <w:rFonts w:ascii="Times New Roman" w:hAnsi="Times New Roman" w:cs="Times New Roman"/>
          <w:b/>
          <w:sz w:val="24"/>
          <w:szCs w:val="24"/>
        </w:rPr>
        <w:t>thinking skills</w:t>
      </w:r>
      <w:r w:rsidR="008C1685" w:rsidRPr="005F7AFA">
        <w:rPr>
          <w:rFonts w:ascii="Times New Roman" w:hAnsi="Times New Roman" w:cs="Times New Roman"/>
          <w:sz w:val="24"/>
          <w:szCs w:val="24"/>
        </w:rPr>
        <w:t>—a category of thinking skills characterized by knowledge, understanding, and application of procedural skills.</w:t>
      </w:r>
    </w:p>
    <w:p w14:paraId="1F2332B6" w14:textId="77777777" w:rsidR="00C461F0" w:rsidRPr="005F7AFA" w:rsidRDefault="00C461F0" w:rsidP="00033788">
      <w:pPr>
        <w:pStyle w:val="ListParagraph"/>
        <w:spacing w:after="240"/>
        <w:ind w:left="0"/>
        <w:rPr>
          <w:rFonts w:ascii="Times New Roman" w:hAnsi="Times New Roman" w:cs="Times New Roman"/>
          <w:sz w:val="24"/>
          <w:szCs w:val="24"/>
        </w:rPr>
      </w:pPr>
    </w:p>
    <w:p w14:paraId="245D31FB" w14:textId="77777777" w:rsidR="00C461F0" w:rsidRPr="005F7AFA" w:rsidRDefault="002B16B4" w:rsidP="00033788">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 xml:space="preserve">performance assessment </w:t>
      </w:r>
      <w:r w:rsidR="00C461F0" w:rsidRPr="005F7AFA">
        <w:rPr>
          <w:rFonts w:ascii="Times New Roman" w:hAnsi="Times New Roman" w:cs="Times New Roman"/>
          <w:b/>
          <w:sz w:val="24"/>
          <w:szCs w:val="24"/>
        </w:rPr>
        <w:t xml:space="preserve">or </w:t>
      </w:r>
      <w:r w:rsidRPr="005F7AFA">
        <w:rPr>
          <w:rFonts w:ascii="Times New Roman" w:hAnsi="Times New Roman" w:cs="Times New Roman"/>
          <w:b/>
          <w:sz w:val="24"/>
          <w:szCs w:val="24"/>
        </w:rPr>
        <w:t>performance</w:t>
      </w:r>
      <w:r w:rsidR="00C461F0" w:rsidRPr="005F7AFA">
        <w:rPr>
          <w:rFonts w:ascii="Times New Roman" w:hAnsi="Times New Roman" w:cs="Times New Roman"/>
          <w:b/>
          <w:sz w:val="24"/>
          <w:szCs w:val="24"/>
        </w:rPr>
        <w:t>-</w:t>
      </w:r>
      <w:r w:rsidRPr="005F7AFA">
        <w:rPr>
          <w:rFonts w:ascii="Times New Roman" w:hAnsi="Times New Roman" w:cs="Times New Roman"/>
          <w:b/>
          <w:sz w:val="24"/>
          <w:szCs w:val="24"/>
        </w:rPr>
        <w:t>based assessment</w:t>
      </w:r>
      <w:r w:rsidR="001E70AA" w:rsidRPr="005F7AFA">
        <w:rPr>
          <w:rFonts w:ascii="Times New Roman" w:hAnsi="Times New Roman" w:cs="Times New Roman"/>
          <w:sz w:val="24"/>
          <w:szCs w:val="24"/>
        </w:rPr>
        <w:t>—</w:t>
      </w:r>
      <w:r w:rsidR="00C72054" w:rsidRPr="005F7AFA">
        <w:rPr>
          <w:rFonts w:ascii="Times New Roman" w:hAnsi="Times New Roman" w:cs="Times New Roman"/>
          <w:sz w:val="24"/>
          <w:szCs w:val="24"/>
        </w:rPr>
        <w:t>generally requires</w:t>
      </w:r>
      <w:r w:rsidR="00C461F0" w:rsidRPr="005F7AFA">
        <w:rPr>
          <w:rFonts w:ascii="Times New Roman" w:hAnsi="Times New Roman" w:cs="Times New Roman"/>
          <w:sz w:val="24"/>
          <w:szCs w:val="24"/>
        </w:rPr>
        <w:t xml:space="preserve"> students </w:t>
      </w:r>
      <w:r w:rsidR="00C72054" w:rsidRPr="005F7AFA">
        <w:rPr>
          <w:rFonts w:ascii="Times New Roman" w:hAnsi="Times New Roman" w:cs="Times New Roman"/>
          <w:sz w:val="24"/>
          <w:szCs w:val="24"/>
        </w:rPr>
        <w:t>to perform a task or create a product and is scored using a rubric or set of criteria. In completing the task, students apply</w:t>
      </w:r>
      <w:r w:rsidR="00C461F0" w:rsidRPr="005F7AFA">
        <w:rPr>
          <w:rFonts w:ascii="Times New Roman" w:hAnsi="Times New Roman" w:cs="Times New Roman"/>
          <w:sz w:val="24"/>
          <w:szCs w:val="24"/>
        </w:rPr>
        <w:t xml:space="preserve"> acquired knowledge and skill</w:t>
      </w:r>
      <w:r w:rsidR="00C72054" w:rsidRPr="005F7AFA">
        <w:rPr>
          <w:rFonts w:ascii="Times New Roman" w:hAnsi="Times New Roman" w:cs="Times New Roman"/>
          <w:sz w:val="24"/>
          <w:szCs w:val="24"/>
        </w:rPr>
        <w:t>s</w:t>
      </w:r>
      <w:r w:rsidR="00C461F0" w:rsidRPr="005F7AFA">
        <w:rPr>
          <w:rFonts w:ascii="Times New Roman" w:hAnsi="Times New Roman" w:cs="Times New Roman"/>
          <w:sz w:val="24"/>
          <w:szCs w:val="24"/>
        </w:rPr>
        <w:t xml:space="preserve">. This type of assessment </w:t>
      </w:r>
      <w:r w:rsidR="00C72054" w:rsidRPr="005F7AFA">
        <w:rPr>
          <w:rFonts w:ascii="Times New Roman" w:hAnsi="Times New Roman" w:cs="Times New Roman"/>
          <w:sz w:val="24"/>
          <w:szCs w:val="24"/>
        </w:rPr>
        <w:t>often includes</w:t>
      </w:r>
      <w:r w:rsidR="00C461F0" w:rsidRPr="005F7AFA">
        <w:rPr>
          <w:rFonts w:ascii="Times New Roman" w:hAnsi="Times New Roman" w:cs="Times New Roman"/>
          <w:sz w:val="24"/>
          <w:szCs w:val="24"/>
        </w:rPr>
        <w:t xml:space="preserve"> a written component. [</w:t>
      </w:r>
      <w:r w:rsidR="00D61478" w:rsidRPr="005F7AFA">
        <w:rPr>
          <w:rFonts w:ascii="Times New Roman" w:hAnsi="Times New Roman" w:cs="Times New Roman"/>
          <w:sz w:val="24"/>
          <w:szCs w:val="24"/>
        </w:rPr>
        <w:t>See</w:t>
      </w:r>
      <w:r w:rsidR="00C461F0" w:rsidRPr="005F7AFA">
        <w:rPr>
          <w:rFonts w:ascii="Times New Roman" w:hAnsi="Times New Roman" w:cs="Times New Roman"/>
          <w:sz w:val="24"/>
          <w:szCs w:val="24"/>
        </w:rPr>
        <w:t xml:space="preserve"> </w:t>
      </w:r>
      <w:r w:rsidRPr="005F7AFA">
        <w:rPr>
          <w:rFonts w:ascii="Times New Roman" w:hAnsi="Times New Roman" w:cs="Times New Roman"/>
          <w:sz w:val="24"/>
          <w:szCs w:val="24"/>
        </w:rPr>
        <w:t>r</w:t>
      </w:r>
      <w:r w:rsidR="00C461F0" w:rsidRPr="005F7AFA">
        <w:rPr>
          <w:rFonts w:ascii="Times New Roman" w:hAnsi="Times New Roman" w:cs="Times New Roman"/>
          <w:sz w:val="24"/>
          <w:szCs w:val="24"/>
        </w:rPr>
        <w:t xml:space="preserve">ubric] </w:t>
      </w:r>
    </w:p>
    <w:p w14:paraId="26533710" w14:textId="77777777" w:rsidR="00C461F0" w:rsidRPr="005F7AFA" w:rsidRDefault="00C461F0" w:rsidP="00033788">
      <w:pPr>
        <w:pStyle w:val="ListParagraph"/>
        <w:spacing w:after="240"/>
        <w:ind w:left="0"/>
        <w:rPr>
          <w:rFonts w:ascii="Times New Roman" w:hAnsi="Times New Roman" w:cs="Times New Roman"/>
          <w:sz w:val="24"/>
          <w:szCs w:val="24"/>
        </w:rPr>
      </w:pPr>
    </w:p>
    <w:p w14:paraId="61742239" w14:textId="2D01C9A4" w:rsidR="00C461F0" w:rsidRPr="005F7AFA" w:rsidRDefault="002B16B4" w:rsidP="00033788">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performance task</w:t>
      </w:r>
      <w:r w:rsidR="006113EC" w:rsidRPr="005F7AFA">
        <w:rPr>
          <w:rFonts w:ascii="Times New Roman" w:hAnsi="Times New Roman" w:cs="Times New Roman"/>
          <w:sz w:val="24"/>
          <w:szCs w:val="24"/>
        </w:rPr>
        <w:t>—</w:t>
      </w:r>
      <w:r w:rsidRPr="005F7AFA">
        <w:rPr>
          <w:rFonts w:ascii="Times New Roman" w:hAnsi="Times New Roman" w:cs="Times New Roman"/>
          <w:sz w:val="24"/>
          <w:szCs w:val="24"/>
        </w:rPr>
        <w:t>a learning activity that requires</w:t>
      </w:r>
      <w:r w:rsidR="00C461F0" w:rsidRPr="005F7AFA">
        <w:rPr>
          <w:rFonts w:ascii="Times New Roman" w:hAnsi="Times New Roman" w:cs="Times New Roman"/>
          <w:sz w:val="24"/>
          <w:szCs w:val="24"/>
        </w:rPr>
        <w:t xml:space="preserve"> students to </w:t>
      </w:r>
      <w:r w:rsidRPr="005F7AFA">
        <w:rPr>
          <w:rFonts w:ascii="Times New Roman" w:hAnsi="Times New Roman" w:cs="Times New Roman"/>
          <w:sz w:val="24"/>
          <w:szCs w:val="24"/>
        </w:rPr>
        <w:t xml:space="preserve">perform a task or create a product to </w:t>
      </w:r>
      <w:r w:rsidR="00C461F0" w:rsidRPr="005F7AFA">
        <w:rPr>
          <w:rFonts w:ascii="Times New Roman" w:hAnsi="Times New Roman" w:cs="Times New Roman"/>
          <w:sz w:val="24"/>
          <w:szCs w:val="24"/>
        </w:rPr>
        <w:t xml:space="preserve">demonstrate their knowledge, understanding and </w:t>
      </w:r>
      <w:r w:rsidRPr="005F7AFA">
        <w:rPr>
          <w:rFonts w:ascii="Times New Roman" w:hAnsi="Times New Roman" w:cs="Times New Roman"/>
          <w:sz w:val="24"/>
          <w:szCs w:val="24"/>
        </w:rPr>
        <w:t>proficiency. Performance</w:t>
      </w:r>
      <w:r w:rsidR="006113EC" w:rsidRPr="005F7AFA">
        <w:rPr>
          <w:rFonts w:ascii="Times New Roman" w:hAnsi="Times New Roman" w:cs="Times New Roman"/>
          <w:sz w:val="24"/>
          <w:szCs w:val="24"/>
        </w:rPr>
        <w:t xml:space="preserve"> tasks occur during the learning process</w:t>
      </w:r>
      <w:r w:rsidR="006D0061" w:rsidRPr="005F7AFA">
        <w:rPr>
          <w:rFonts w:ascii="Times New Roman" w:hAnsi="Times New Roman" w:cs="Times New Roman"/>
          <w:sz w:val="24"/>
          <w:szCs w:val="24"/>
        </w:rPr>
        <w:t>, provide feedback on learning to students and teachers during instruction, and offer opportunities for students to develop skills that may be applied in performance assessments.</w:t>
      </w:r>
    </w:p>
    <w:p w14:paraId="3F51D480" w14:textId="77777777" w:rsidR="00EA1E0A" w:rsidRPr="008C1685" w:rsidRDefault="002B16B4" w:rsidP="00033788">
      <w:pPr>
        <w:spacing w:after="240"/>
        <w:rPr>
          <w:rFonts w:ascii="Times New Roman" w:hAnsi="Times New Roman" w:cs="Times New Roman"/>
          <w:sz w:val="24"/>
          <w:szCs w:val="24"/>
        </w:rPr>
      </w:pPr>
      <w:r w:rsidRPr="005F7AFA">
        <w:rPr>
          <w:rFonts w:ascii="Times New Roman" w:hAnsi="Times New Roman" w:cs="Times New Roman"/>
          <w:b/>
          <w:sz w:val="24"/>
          <w:szCs w:val="24"/>
        </w:rPr>
        <w:t>p</w:t>
      </w:r>
      <w:r w:rsidR="00EA1E0A" w:rsidRPr="005F7AFA">
        <w:rPr>
          <w:rFonts w:ascii="Times New Roman" w:hAnsi="Times New Roman" w:cs="Times New Roman"/>
          <w:b/>
          <w:sz w:val="24"/>
          <w:szCs w:val="24"/>
        </w:rPr>
        <w:t xml:space="preserve">ortfolio </w:t>
      </w:r>
      <w:r w:rsidRPr="005F7AFA">
        <w:rPr>
          <w:rFonts w:ascii="Times New Roman" w:hAnsi="Times New Roman" w:cs="Times New Roman"/>
          <w:b/>
          <w:sz w:val="24"/>
          <w:szCs w:val="24"/>
        </w:rPr>
        <w:t>a</w:t>
      </w:r>
      <w:r w:rsidR="00EA1E0A" w:rsidRPr="005F7AFA">
        <w:rPr>
          <w:rFonts w:ascii="Times New Roman" w:hAnsi="Times New Roman" w:cs="Times New Roman"/>
          <w:b/>
          <w:sz w:val="24"/>
          <w:szCs w:val="24"/>
        </w:rPr>
        <w:t>ssessment</w:t>
      </w:r>
      <w:r w:rsidR="006113EC" w:rsidRPr="005F7AFA">
        <w:rPr>
          <w:rFonts w:ascii="Times New Roman" w:hAnsi="Times New Roman" w:cs="Times New Roman"/>
          <w:sz w:val="24"/>
          <w:szCs w:val="24"/>
        </w:rPr>
        <w:t>—</w:t>
      </w:r>
      <w:r w:rsidR="00EA1E0A" w:rsidRPr="005F7AFA">
        <w:rPr>
          <w:rFonts w:ascii="Times New Roman" w:hAnsi="Times New Roman" w:cs="Times New Roman"/>
          <w:sz w:val="24"/>
          <w:szCs w:val="24"/>
        </w:rPr>
        <w:t>a systematic collection of student work and</w:t>
      </w:r>
      <w:r w:rsidR="008604CF" w:rsidRPr="005F7AFA">
        <w:rPr>
          <w:rFonts w:ascii="Times New Roman" w:hAnsi="Times New Roman" w:cs="Times New Roman"/>
          <w:sz w:val="24"/>
          <w:szCs w:val="24"/>
        </w:rPr>
        <w:t xml:space="preserve"> </w:t>
      </w:r>
      <w:r w:rsidR="00EA1E0A" w:rsidRPr="005F7AFA">
        <w:rPr>
          <w:rFonts w:ascii="Times New Roman" w:hAnsi="Times New Roman" w:cs="Times New Roman"/>
          <w:sz w:val="24"/>
          <w:szCs w:val="24"/>
        </w:rPr>
        <w:t xml:space="preserve">artifacts that demonstrate </w:t>
      </w:r>
      <w:r w:rsidR="006113EC" w:rsidRPr="005F7AFA">
        <w:rPr>
          <w:rFonts w:ascii="Times New Roman" w:hAnsi="Times New Roman" w:cs="Times New Roman"/>
          <w:sz w:val="24"/>
          <w:szCs w:val="24"/>
        </w:rPr>
        <w:t xml:space="preserve">growth and/or </w:t>
      </w:r>
      <w:r w:rsidR="00EA1E0A" w:rsidRPr="005F7AFA">
        <w:rPr>
          <w:rFonts w:ascii="Times New Roman" w:hAnsi="Times New Roman" w:cs="Times New Roman"/>
          <w:sz w:val="24"/>
          <w:szCs w:val="24"/>
        </w:rPr>
        <w:t>mastery of content</w:t>
      </w:r>
      <w:r w:rsidR="006113EC" w:rsidRPr="005F7AFA">
        <w:rPr>
          <w:rFonts w:ascii="Times New Roman" w:hAnsi="Times New Roman" w:cs="Times New Roman"/>
          <w:sz w:val="24"/>
          <w:szCs w:val="24"/>
        </w:rPr>
        <w:t>,</w:t>
      </w:r>
      <w:r w:rsidR="00EA1E0A" w:rsidRPr="005F7AFA">
        <w:rPr>
          <w:rFonts w:ascii="Times New Roman" w:hAnsi="Times New Roman" w:cs="Times New Roman"/>
          <w:sz w:val="24"/>
          <w:szCs w:val="24"/>
        </w:rPr>
        <w:t xml:space="preserve"> knowledge</w:t>
      </w:r>
      <w:r w:rsidR="006113EC" w:rsidRPr="005F7AFA">
        <w:rPr>
          <w:rFonts w:ascii="Times New Roman" w:hAnsi="Times New Roman" w:cs="Times New Roman"/>
          <w:sz w:val="24"/>
          <w:szCs w:val="24"/>
        </w:rPr>
        <w:t>,</w:t>
      </w:r>
      <w:r w:rsidR="00EA1E0A" w:rsidRPr="005F7AFA">
        <w:rPr>
          <w:rFonts w:ascii="Times New Roman" w:hAnsi="Times New Roman" w:cs="Times New Roman"/>
          <w:sz w:val="24"/>
          <w:szCs w:val="24"/>
        </w:rPr>
        <w:t xml:space="preserve"> and skills over an identified</w:t>
      </w:r>
      <w:r w:rsidR="008604CF"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period of time.</w:t>
      </w:r>
    </w:p>
    <w:p w14:paraId="41520CA4" w14:textId="77777777" w:rsidR="00EA1E0A" w:rsidRPr="008C1685"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p</w:t>
      </w:r>
      <w:r w:rsidR="00EA1E0A" w:rsidRPr="008C1685">
        <w:rPr>
          <w:rFonts w:ascii="Times New Roman" w:hAnsi="Times New Roman" w:cs="Times New Roman"/>
          <w:b/>
          <w:sz w:val="24"/>
          <w:szCs w:val="24"/>
        </w:rPr>
        <w:t>roject-</w:t>
      </w:r>
      <w:r>
        <w:rPr>
          <w:rFonts w:ascii="Times New Roman" w:hAnsi="Times New Roman" w:cs="Times New Roman"/>
          <w:b/>
          <w:sz w:val="24"/>
          <w:szCs w:val="24"/>
        </w:rPr>
        <w:t>b</w:t>
      </w:r>
      <w:r w:rsidR="00EA1E0A" w:rsidRPr="008C1685">
        <w:rPr>
          <w:rFonts w:ascii="Times New Roman" w:hAnsi="Times New Roman" w:cs="Times New Roman"/>
          <w:b/>
          <w:sz w:val="24"/>
          <w:szCs w:val="24"/>
        </w:rPr>
        <w:t xml:space="preserve">ased </w:t>
      </w:r>
      <w:r>
        <w:rPr>
          <w:rFonts w:ascii="Times New Roman" w:hAnsi="Times New Roman" w:cs="Times New Roman"/>
          <w:b/>
          <w:sz w:val="24"/>
          <w:szCs w:val="24"/>
        </w:rPr>
        <w:t>l</w:t>
      </w:r>
      <w:r w:rsidR="00EA1E0A" w:rsidRPr="008C1685">
        <w:rPr>
          <w:rFonts w:ascii="Times New Roman" w:hAnsi="Times New Roman" w:cs="Times New Roman"/>
          <w:b/>
          <w:sz w:val="24"/>
          <w:szCs w:val="24"/>
        </w:rPr>
        <w:t>earning</w:t>
      </w:r>
      <w:r w:rsidR="003E1922" w:rsidRPr="008C1685">
        <w:rPr>
          <w:rFonts w:ascii="Times New Roman" w:hAnsi="Times New Roman" w:cs="Times New Roman"/>
          <w:sz w:val="24"/>
          <w:szCs w:val="24"/>
        </w:rPr>
        <w:t xml:space="preserve"> —a </w:t>
      </w:r>
      <w:r w:rsidR="00EA1E0A" w:rsidRPr="008C1685">
        <w:rPr>
          <w:rFonts w:ascii="Times New Roman" w:hAnsi="Times New Roman" w:cs="Times New Roman"/>
          <w:sz w:val="24"/>
          <w:szCs w:val="24"/>
        </w:rPr>
        <w:t>teaching method or approach that engages students in sustained,</w:t>
      </w:r>
      <w:r w:rsidR="008604CF"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collaborative, real-world investigations. Projects are organized around a driving question, and students</w:t>
      </w:r>
      <w:r w:rsidR="008604CF"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participate in a variety of hands-on tasks that seek to meaningfully address this question (Buck</w:t>
      </w:r>
      <w:r w:rsidR="008604CF"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 xml:space="preserve">Institute). Performance assessment is typically a component of </w:t>
      </w:r>
      <w:r w:rsidR="003E1922" w:rsidRPr="008C1685">
        <w:rPr>
          <w:rFonts w:ascii="Times New Roman" w:hAnsi="Times New Roman" w:cs="Times New Roman"/>
          <w:sz w:val="24"/>
          <w:szCs w:val="24"/>
        </w:rPr>
        <w:t>this</w:t>
      </w:r>
      <w:r w:rsidR="00EA1E0A" w:rsidRPr="008C1685">
        <w:rPr>
          <w:rFonts w:ascii="Times New Roman" w:hAnsi="Times New Roman" w:cs="Times New Roman"/>
          <w:sz w:val="24"/>
          <w:szCs w:val="24"/>
        </w:rPr>
        <w:t xml:space="preserve"> approach to teaching and learning.</w:t>
      </w:r>
      <w:r w:rsidR="007373E0" w:rsidRPr="008C1685">
        <w:rPr>
          <w:rFonts w:ascii="Times New Roman" w:hAnsi="Times New Roman" w:cs="Times New Roman"/>
          <w:sz w:val="24"/>
          <w:szCs w:val="24"/>
        </w:rPr>
        <w:t xml:space="preserve"> [See </w:t>
      </w:r>
      <w:r>
        <w:rPr>
          <w:rFonts w:ascii="Times New Roman" w:hAnsi="Times New Roman" w:cs="Times New Roman"/>
          <w:sz w:val="24"/>
          <w:szCs w:val="24"/>
        </w:rPr>
        <w:t>p</w:t>
      </w:r>
      <w:r w:rsidR="007373E0" w:rsidRPr="008C1685">
        <w:rPr>
          <w:rFonts w:ascii="Times New Roman" w:hAnsi="Times New Roman" w:cs="Times New Roman"/>
          <w:sz w:val="24"/>
          <w:szCs w:val="24"/>
        </w:rPr>
        <w:t xml:space="preserve">erformance </w:t>
      </w:r>
      <w:r>
        <w:rPr>
          <w:rFonts w:ascii="Times New Roman" w:hAnsi="Times New Roman" w:cs="Times New Roman"/>
          <w:sz w:val="24"/>
          <w:szCs w:val="24"/>
        </w:rPr>
        <w:t>a</w:t>
      </w:r>
      <w:r w:rsidR="007373E0" w:rsidRPr="008C1685">
        <w:rPr>
          <w:rFonts w:ascii="Times New Roman" w:hAnsi="Times New Roman" w:cs="Times New Roman"/>
          <w:sz w:val="24"/>
          <w:szCs w:val="24"/>
        </w:rPr>
        <w:t>ssessment]</w:t>
      </w:r>
    </w:p>
    <w:p w14:paraId="03BBB6C4" w14:textId="77777777" w:rsidR="00EA1E0A" w:rsidRPr="005F7AFA"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r</w:t>
      </w:r>
      <w:r w:rsidR="00EA1E0A" w:rsidRPr="008C1685">
        <w:rPr>
          <w:rFonts w:ascii="Times New Roman" w:hAnsi="Times New Roman" w:cs="Times New Roman"/>
          <w:b/>
          <w:sz w:val="24"/>
          <w:szCs w:val="24"/>
        </w:rPr>
        <w:t>eliability</w:t>
      </w:r>
      <w:r w:rsidR="003E1922" w:rsidRPr="008C1685">
        <w:rPr>
          <w:rFonts w:ascii="Times New Roman" w:hAnsi="Times New Roman" w:cs="Times New Roman"/>
          <w:sz w:val="24"/>
          <w:szCs w:val="24"/>
        </w:rPr>
        <w:t>—t</w:t>
      </w:r>
      <w:r w:rsidR="00EA1E0A" w:rsidRPr="008C1685">
        <w:rPr>
          <w:rFonts w:ascii="Times New Roman" w:hAnsi="Times New Roman" w:cs="Times New Roman"/>
          <w:sz w:val="24"/>
          <w:szCs w:val="24"/>
        </w:rPr>
        <w:t>he consistency or stability of test performance. Tests must be constructed and</w:t>
      </w:r>
      <w:r w:rsidR="008604CF"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administered so that measurement error from factors such as ambiguous scoring, unclear</w:t>
      </w:r>
      <w:r w:rsidR="008604CF" w:rsidRPr="008C1685">
        <w:rPr>
          <w:rFonts w:ascii="Times New Roman" w:hAnsi="Times New Roman" w:cs="Times New Roman"/>
          <w:sz w:val="24"/>
          <w:szCs w:val="24"/>
        </w:rPr>
        <w:t xml:space="preserve"> </w:t>
      </w:r>
      <w:r w:rsidR="00EA1E0A" w:rsidRPr="005F7AFA">
        <w:rPr>
          <w:rFonts w:ascii="Times New Roman" w:hAnsi="Times New Roman" w:cs="Times New Roman"/>
          <w:sz w:val="24"/>
          <w:szCs w:val="24"/>
        </w:rPr>
        <w:t>questions/directions, bias, cheating, or environmental factors is minimized.</w:t>
      </w:r>
    </w:p>
    <w:p w14:paraId="535F1FBF" w14:textId="77777777" w:rsidR="008604CF" w:rsidRPr="005F7AFA" w:rsidRDefault="002B16B4" w:rsidP="00033788">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r</w:t>
      </w:r>
      <w:r w:rsidR="008604CF" w:rsidRPr="005F7AFA">
        <w:rPr>
          <w:rFonts w:ascii="Times New Roman" w:hAnsi="Times New Roman" w:cs="Times New Roman"/>
          <w:b/>
          <w:sz w:val="24"/>
          <w:szCs w:val="24"/>
        </w:rPr>
        <w:t>ubric</w:t>
      </w:r>
      <w:r w:rsidR="003E1922" w:rsidRPr="005F7AFA">
        <w:rPr>
          <w:rFonts w:ascii="Times New Roman" w:hAnsi="Times New Roman" w:cs="Times New Roman"/>
          <w:sz w:val="24"/>
          <w:szCs w:val="24"/>
        </w:rPr>
        <w:t xml:space="preserve">—a </w:t>
      </w:r>
      <w:r w:rsidR="008604CF" w:rsidRPr="005F7AFA">
        <w:rPr>
          <w:rFonts w:ascii="Times New Roman" w:hAnsi="Times New Roman" w:cs="Times New Roman"/>
          <w:sz w:val="24"/>
          <w:szCs w:val="24"/>
        </w:rPr>
        <w:t>description of the criteria for success and levels of achievement for a task</w:t>
      </w:r>
      <w:r w:rsidRPr="005F7AFA">
        <w:rPr>
          <w:rFonts w:ascii="Times New Roman" w:hAnsi="Times New Roman" w:cs="Times New Roman"/>
          <w:sz w:val="24"/>
          <w:szCs w:val="24"/>
        </w:rPr>
        <w:t>, product</w:t>
      </w:r>
      <w:r w:rsidR="004770A1" w:rsidRPr="005F7AFA">
        <w:rPr>
          <w:rFonts w:ascii="Times New Roman" w:hAnsi="Times New Roman" w:cs="Times New Roman"/>
          <w:sz w:val="24"/>
          <w:szCs w:val="24"/>
        </w:rPr>
        <w:t>,</w:t>
      </w:r>
      <w:r w:rsidR="008604CF" w:rsidRPr="005F7AFA">
        <w:rPr>
          <w:rFonts w:ascii="Times New Roman" w:hAnsi="Times New Roman" w:cs="Times New Roman"/>
          <w:sz w:val="24"/>
          <w:szCs w:val="24"/>
        </w:rPr>
        <w:t xml:space="preserve"> or assessment</w:t>
      </w:r>
      <w:r w:rsidR="004770A1" w:rsidRPr="005F7AFA">
        <w:rPr>
          <w:rFonts w:ascii="Times New Roman" w:hAnsi="Times New Roman" w:cs="Times New Roman"/>
          <w:sz w:val="24"/>
          <w:szCs w:val="24"/>
        </w:rPr>
        <w:t>.</w:t>
      </w:r>
      <w:r w:rsidR="008C1685" w:rsidRPr="005F7AFA">
        <w:rPr>
          <w:rFonts w:ascii="Times New Roman" w:hAnsi="Times New Roman" w:cs="Times New Roman"/>
          <w:sz w:val="24"/>
          <w:szCs w:val="24"/>
        </w:rPr>
        <w:t xml:space="preserve"> </w:t>
      </w:r>
      <w:r w:rsidR="004770A1" w:rsidRPr="005F7AFA">
        <w:rPr>
          <w:rFonts w:ascii="Times New Roman" w:hAnsi="Times New Roman" w:cs="Times New Roman"/>
          <w:sz w:val="24"/>
          <w:szCs w:val="24"/>
        </w:rPr>
        <w:t>Rubrics are used to score various types of alternative assessments based on evidence in student work. When used</w:t>
      </w:r>
      <w:r w:rsidR="008604CF" w:rsidRPr="005F7AFA">
        <w:rPr>
          <w:rFonts w:ascii="Times New Roman" w:hAnsi="Times New Roman" w:cs="Times New Roman"/>
          <w:sz w:val="24"/>
          <w:szCs w:val="24"/>
        </w:rPr>
        <w:t xml:space="preserve"> during instruction</w:t>
      </w:r>
      <w:r w:rsidR="004770A1" w:rsidRPr="005F7AFA">
        <w:rPr>
          <w:rFonts w:ascii="Times New Roman" w:hAnsi="Times New Roman" w:cs="Times New Roman"/>
          <w:sz w:val="24"/>
          <w:szCs w:val="24"/>
        </w:rPr>
        <w:t>, rubrics</w:t>
      </w:r>
      <w:r w:rsidR="008604CF" w:rsidRPr="005F7AFA">
        <w:rPr>
          <w:rFonts w:ascii="Times New Roman" w:hAnsi="Times New Roman" w:cs="Times New Roman"/>
          <w:sz w:val="24"/>
          <w:szCs w:val="24"/>
        </w:rPr>
        <w:t xml:space="preserve"> provide feedback to teachers and students</w:t>
      </w:r>
      <w:r w:rsidR="004770A1" w:rsidRPr="005F7AFA">
        <w:rPr>
          <w:rFonts w:ascii="Times New Roman" w:hAnsi="Times New Roman" w:cs="Times New Roman"/>
          <w:sz w:val="24"/>
          <w:szCs w:val="24"/>
        </w:rPr>
        <w:t>,</w:t>
      </w:r>
      <w:r w:rsidR="008604CF" w:rsidRPr="005F7AFA">
        <w:rPr>
          <w:rFonts w:ascii="Times New Roman" w:hAnsi="Times New Roman" w:cs="Times New Roman"/>
          <w:sz w:val="24"/>
          <w:szCs w:val="24"/>
        </w:rPr>
        <w:t xml:space="preserve"> allow</w:t>
      </w:r>
      <w:r w:rsidR="004770A1" w:rsidRPr="005F7AFA">
        <w:rPr>
          <w:rFonts w:ascii="Times New Roman" w:hAnsi="Times New Roman" w:cs="Times New Roman"/>
          <w:sz w:val="24"/>
          <w:szCs w:val="24"/>
        </w:rPr>
        <w:t>ing</w:t>
      </w:r>
      <w:r w:rsidR="008604CF" w:rsidRPr="005F7AFA">
        <w:rPr>
          <w:rFonts w:ascii="Times New Roman" w:hAnsi="Times New Roman" w:cs="Times New Roman"/>
          <w:sz w:val="24"/>
          <w:szCs w:val="24"/>
        </w:rPr>
        <w:t xml:space="preserve"> teachers</w:t>
      </w:r>
      <w:r w:rsidR="004770A1" w:rsidRPr="005F7AFA">
        <w:rPr>
          <w:rFonts w:ascii="Times New Roman" w:hAnsi="Times New Roman" w:cs="Times New Roman"/>
          <w:sz w:val="24"/>
          <w:szCs w:val="24"/>
        </w:rPr>
        <w:t xml:space="preserve"> and students</w:t>
      </w:r>
      <w:r w:rsidR="008604CF" w:rsidRPr="005F7AFA">
        <w:rPr>
          <w:rFonts w:ascii="Times New Roman" w:hAnsi="Times New Roman" w:cs="Times New Roman"/>
          <w:sz w:val="24"/>
          <w:szCs w:val="24"/>
        </w:rPr>
        <w:t xml:space="preserve"> to make adjustments and modifications during the learning </w:t>
      </w:r>
      <w:r w:rsidR="007373E0" w:rsidRPr="005F7AFA">
        <w:rPr>
          <w:rFonts w:ascii="Times New Roman" w:hAnsi="Times New Roman" w:cs="Times New Roman"/>
          <w:sz w:val="24"/>
          <w:szCs w:val="24"/>
        </w:rPr>
        <w:t>process</w:t>
      </w:r>
      <w:r w:rsidR="004770A1" w:rsidRPr="005F7AFA">
        <w:rPr>
          <w:rFonts w:ascii="Times New Roman" w:hAnsi="Times New Roman" w:cs="Times New Roman"/>
          <w:sz w:val="24"/>
          <w:szCs w:val="24"/>
        </w:rPr>
        <w:t>.</w:t>
      </w:r>
    </w:p>
    <w:p w14:paraId="0351B21D" w14:textId="77777777" w:rsidR="007373E0" w:rsidRPr="005F7AFA" w:rsidRDefault="007373E0" w:rsidP="00033788">
      <w:pPr>
        <w:pStyle w:val="ListParagraph"/>
        <w:spacing w:after="240"/>
        <w:ind w:left="0"/>
        <w:rPr>
          <w:rFonts w:ascii="Times New Roman" w:hAnsi="Times New Roman" w:cs="Times New Roman"/>
          <w:sz w:val="24"/>
          <w:szCs w:val="24"/>
        </w:rPr>
      </w:pPr>
    </w:p>
    <w:p w14:paraId="702AC033" w14:textId="3E122EB5" w:rsidR="007373E0" w:rsidRPr="007373E0" w:rsidRDefault="002B16B4" w:rsidP="006D0061">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s</w:t>
      </w:r>
      <w:r w:rsidR="007373E0" w:rsidRPr="005F7AFA">
        <w:rPr>
          <w:rFonts w:ascii="Times New Roman" w:hAnsi="Times New Roman" w:cs="Times New Roman"/>
          <w:b/>
          <w:sz w:val="24"/>
          <w:szCs w:val="24"/>
        </w:rPr>
        <w:t xml:space="preserve">ummative </w:t>
      </w:r>
      <w:r w:rsidRPr="005F7AFA">
        <w:rPr>
          <w:rFonts w:ascii="Times New Roman" w:hAnsi="Times New Roman" w:cs="Times New Roman"/>
          <w:b/>
          <w:sz w:val="24"/>
          <w:szCs w:val="24"/>
        </w:rPr>
        <w:t>a</w:t>
      </w:r>
      <w:r w:rsidR="007373E0" w:rsidRPr="005F7AFA">
        <w:rPr>
          <w:rFonts w:ascii="Times New Roman" w:hAnsi="Times New Roman" w:cs="Times New Roman"/>
          <w:b/>
          <w:sz w:val="24"/>
          <w:szCs w:val="24"/>
        </w:rPr>
        <w:t>ssessment</w:t>
      </w:r>
      <w:r w:rsidR="004770A1" w:rsidRPr="005F7AFA">
        <w:rPr>
          <w:rFonts w:ascii="Times New Roman" w:hAnsi="Times New Roman" w:cs="Times New Roman"/>
          <w:sz w:val="24"/>
          <w:szCs w:val="24"/>
        </w:rPr>
        <w:t>—</w:t>
      </w:r>
      <w:r w:rsidR="007373E0" w:rsidRPr="005F7AFA">
        <w:rPr>
          <w:rFonts w:ascii="Times New Roman" w:hAnsi="Times New Roman" w:cs="Times New Roman"/>
          <w:sz w:val="24"/>
          <w:szCs w:val="24"/>
        </w:rPr>
        <w:t xml:space="preserve">used to evaluate student learning, skill acquisition, and academic achievement at the conclusion of a unit, project, course, semester, program, or school year. </w:t>
      </w:r>
      <w:r w:rsidR="00337F19" w:rsidRPr="005F7AFA">
        <w:rPr>
          <w:rFonts w:ascii="Times New Roman" w:hAnsi="Times New Roman" w:cs="Times New Roman"/>
          <w:sz w:val="24"/>
          <w:szCs w:val="24"/>
        </w:rPr>
        <w:t xml:space="preserve">Typically, </w:t>
      </w:r>
      <w:r w:rsidR="00F52CC2" w:rsidRPr="005F7AFA">
        <w:rPr>
          <w:rFonts w:ascii="Times New Roman" w:hAnsi="Times New Roman" w:cs="Times New Roman"/>
          <w:sz w:val="24"/>
          <w:szCs w:val="24"/>
        </w:rPr>
        <w:t xml:space="preserve">summative assessments are </w:t>
      </w:r>
      <w:r w:rsidR="007373E0" w:rsidRPr="005F7AFA">
        <w:rPr>
          <w:rFonts w:ascii="Times New Roman" w:hAnsi="Times New Roman" w:cs="Times New Roman"/>
          <w:sz w:val="24"/>
          <w:szCs w:val="24"/>
        </w:rPr>
        <w:t xml:space="preserve">comprehensive </w:t>
      </w:r>
      <w:r w:rsidR="00337F19" w:rsidRPr="005F7AFA">
        <w:rPr>
          <w:rFonts w:ascii="Times New Roman" w:hAnsi="Times New Roman" w:cs="Times New Roman"/>
          <w:sz w:val="24"/>
          <w:szCs w:val="24"/>
        </w:rPr>
        <w:t>and</w:t>
      </w:r>
      <w:r w:rsidR="007373E0" w:rsidRPr="005F7AFA">
        <w:rPr>
          <w:rFonts w:ascii="Times New Roman" w:hAnsi="Times New Roman" w:cs="Times New Roman"/>
          <w:sz w:val="24"/>
          <w:szCs w:val="24"/>
        </w:rPr>
        <w:t xml:space="preserve"> representative </w:t>
      </w:r>
      <w:r w:rsidR="00337F19" w:rsidRPr="005F7AFA">
        <w:rPr>
          <w:rFonts w:ascii="Times New Roman" w:hAnsi="Times New Roman" w:cs="Times New Roman"/>
          <w:sz w:val="24"/>
          <w:szCs w:val="24"/>
        </w:rPr>
        <w:t xml:space="preserve">of a </w:t>
      </w:r>
      <w:r w:rsidR="007373E0" w:rsidRPr="005F7AFA">
        <w:rPr>
          <w:rFonts w:ascii="Times New Roman" w:hAnsi="Times New Roman" w:cs="Times New Roman"/>
          <w:sz w:val="24"/>
          <w:szCs w:val="24"/>
        </w:rPr>
        <w:t>set of knowledge and skills, and associated with high-stakes decision</w:t>
      </w:r>
      <w:r w:rsidR="00337F19" w:rsidRPr="005F7AFA">
        <w:rPr>
          <w:rFonts w:ascii="Times New Roman" w:hAnsi="Times New Roman" w:cs="Times New Roman"/>
          <w:sz w:val="24"/>
          <w:szCs w:val="24"/>
        </w:rPr>
        <w:t>s</w:t>
      </w:r>
      <w:r w:rsidR="007373E0" w:rsidRPr="005F7AFA">
        <w:rPr>
          <w:rFonts w:ascii="Times New Roman" w:hAnsi="Times New Roman" w:cs="Times New Roman"/>
          <w:sz w:val="24"/>
          <w:szCs w:val="24"/>
        </w:rPr>
        <w:t xml:space="preserve"> (e.g., a grade in a course, promotion to another level, verification of a course credit).</w:t>
      </w:r>
      <w:r w:rsidR="006D0061" w:rsidRPr="005F7AFA">
        <w:rPr>
          <w:rFonts w:ascii="Times New Roman" w:hAnsi="Times New Roman" w:cs="Times New Roman"/>
          <w:sz w:val="24"/>
          <w:szCs w:val="24"/>
        </w:rPr>
        <w:t xml:space="preserve"> Summative assessment is frequently described as assessment “of” learning.</w:t>
      </w:r>
      <w:r w:rsidR="007373E0" w:rsidRPr="007373E0">
        <w:rPr>
          <w:rFonts w:ascii="Times New Roman" w:hAnsi="Times New Roman" w:cs="Times New Roman"/>
          <w:sz w:val="24"/>
          <w:szCs w:val="24"/>
        </w:rPr>
        <w:t xml:space="preserve"> </w:t>
      </w:r>
    </w:p>
    <w:p w14:paraId="331C512D" w14:textId="77777777" w:rsidR="00113986" w:rsidRPr="008C1685"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v</w:t>
      </w:r>
      <w:r w:rsidR="00EA1E0A" w:rsidRPr="008C1685">
        <w:rPr>
          <w:rFonts w:ascii="Times New Roman" w:hAnsi="Times New Roman" w:cs="Times New Roman"/>
          <w:b/>
          <w:sz w:val="24"/>
          <w:szCs w:val="24"/>
        </w:rPr>
        <w:t>alidity</w:t>
      </w:r>
      <w:r w:rsidR="00F52CC2" w:rsidRPr="008C1685">
        <w:rPr>
          <w:rFonts w:ascii="Times New Roman" w:hAnsi="Times New Roman" w:cs="Times New Roman"/>
          <w:sz w:val="24"/>
          <w:szCs w:val="24"/>
        </w:rPr>
        <w:t>—t</w:t>
      </w:r>
      <w:r w:rsidR="00EA1E0A" w:rsidRPr="008C1685">
        <w:rPr>
          <w:rFonts w:ascii="Times New Roman" w:hAnsi="Times New Roman" w:cs="Times New Roman"/>
          <w:sz w:val="24"/>
          <w:szCs w:val="24"/>
        </w:rPr>
        <w:t>he degree to which an assessment actually measures the learning it is intended to measure.</w:t>
      </w:r>
      <w:r w:rsidR="00337F19"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In order to strengthen and account for the validity (and reliability) of an assessment, assessment</w:t>
      </w:r>
      <w:r w:rsidR="00337F19"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designers use a combination of procedures and tools in the development of, the administration of, and</w:t>
      </w:r>
      <w:r w:rsidR="00337F19"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the post-administration analysis of assessments.</w:t>
      </w:r>
    </w:p>
    <w:sectPr w:rsidR="00113986" w:rsidRPr="008C16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1CFAD" w14:textId="77777777" w:rsidR="00D94F42" w:rsidRDefault="00D94F42" w:rsidP="00D02911">
      <w:pPr>
        <w:spacing w:after="0" w:line="240" w:lineRule="auto"/>
      </w:pPr>
      <w:r>
        <w:separator/>
      </w:r>
    </w:p>
  </w:endnote>
  <w:endnote w:type="continuationSeparator" w:id="0">
    <w:p w14:paraId="1B38A1A5" w14:textId="77777777" w:rsidR="00D94F42" w:rsidRDefault="00D94F42" w:rsidP="00D0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E73A" w14:textId="659008F0" w:rsidR="00D02911" w:rsidRDefault="00D02911">
    <w:pPr>
      <w:pStyle w:val="Footer"/>
    </w:pPr>
    <w:r>
      <w:t>February 2019</w:t>
    </w:r>
  </w:p>
  <w:p w14:paraId="6E0BDC7B" w14:textId="77777777" w:rsidR="00D02911" w:rsidRDefault="00D02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D8B3" w14:textId="77777777" w:rsidR="00D94F42" w:rsidRDefault="00D94F42" w:rsidP="00D02911">
      <w:pPr>
        <w:spacing w:after="0" w:line="240" w:lineRule="auto"/>
      </w:pPr>
      <w:r>
        <w:separator/>
      </w:r>
    </w:p>
  </w:footnote>
  <w:footnote w:type="continuationSeparator" w:id="0">
    <w:p w14:paraId="44CDCD09" w14:textId="77777777" w:rsidR="00D94F42" w:rsidRDefault="00D94F42" w:rsidP="00D02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4738"/>
    <w:multiLevelType w:val="hybridMultilevel"/>
    <w:tmpl w:val="D6AC3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0A"/>
    <w:rsid w:val="00033788"/>
    <w:rsid w:val="000705DE"/>
    <w:rsid w:val="000A104C"/>
    <w:rsid w:val="00101791"/>
    <w:rsid w:val="001118E7"/>
    <w:rsid w:val="00113986"/>
    <w:rsid w:val="001E70AA"/>
    <w:rsid w:val="00220B4C"/>
    <w:rsid w:val="002B16B4"/>
    <w:rsid w:val="00337F19"/>
    <w:rsid w:val="003E1922"/>
    <w:rsid w:val="004770A1"/>
    <w:rsid w:val="004868FE"/>
    <w:rsid w:val="004A5491"/>
    <w:rsid w:val="0054165B"/>
    <w:rsid w:val="005A1C60"/>
    <w:rsid w:val="005D5848"/>
    <w:rsid w:val="005F7AFA"/>
    <w:rsid w:val="006113EC"/>
    <w:rsid w:val="006A777C"/>
    <w:rsid w:val="006D0061"/>
    <w:rsid w:val="007373E0"/>
    <w:rsid w:val="00845FB0"/>
    <w:rsid w:val="008604CF"/>
    <w:rsid w:val="00880F7A"/>
    <w:rsid w:val="008C1685"/>
    <w:rsid w:val="00946782"/>
    <w:rsid w:val="009C3FDA"/>
    <w:rsid w:val="00A44A11"/>
    <w:rsid w:val="00A47B34"/>
    <w:rsid w:val="00A82C72"/>
    <w:rsid w:val="00B86A1B"/>
    <w:rsid w:val="00BC14C2"/>
    <w:rsid w:val="00C10795"/>
    <w:rsid w:val="00C461F0"/>
    <w:rsid w:val="00C72054"/>
    <w:rsid w:val="00CF7164"/>
    <w:rsid w:val="00D02911"/>
    <w:rsid w:val="00D61478"/>
    <w:rsid w:val="00D94F42"/>
    <w:rsid w:val="00DD555A"/>
    <w:rsid w:val="00E60280"/>
    <w:rsid w:val="00EA1E0A"/>
    <w:rsid w:val="00EE035F"/>
    <w:rsid w:val="00F35DC6"/>
    <w:rsid w:val="00F42686"/>
    <w:rsid w:val="00F52CC2"/>
    <w:rsid w:val="00F52D06"/>
    <w:rsid w:val="00FC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73645"/>
  <w15:docId w15:val="{D416F9CA-A562-414F-8E38-8BEAC827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CF7164"/>
    <w:pPr>
      <w:spacing w:after="240"/>
      <w:outlineLvl w:val="0"/>
    </w:pPr>
    <w:rPr>
      <w:sz w:val="48"/>
    </w:rPr>
  </w:style>
  <w:style w:type="paragraph" w:styleId="Heading2">
    <w:name w:val="heading 2"/>
    <w:basedOn w:val="Normal"/>
    <w:next w:val="Normal"/>
    <w:link w:val="Heading2Char"/>
    <w:uiPriority w:val="9"/>
    <w:unhideWhenUsed/>
    <w:qFormat/>
    <w:rsid w:val="00033788"/>
    <w:pPr>
      <w:spacing w:after="240"/>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0A"/>
    <w:pPr>
      <w:ind w:left="720"/>
      <w:contextualSpacing/>
    </w:pPr>
  </w:style>
  <w:style w:type="paragraph" w:styleId="Title">
    <w:name w:val="Title"/>
    <w:basedOn w:val="Normal"/>
    <w:next w:val="Normal"/>
    <w:link w:val="TitleChar"/>
    <w:uiPriority w:val="10"/>
    <w:qFormat/>
    <w:rsid w:val="00337F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F1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11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EC"/>
    <w:rPr>
      <w:rFonts w:ascii="Tahoma" w:hAnsi="Tahoma" w:cs="Tahoma"/>
      <w:sz w:val="16"/>
      <w:szCs w:val="16"/>
    </w:rPr>
  </w:style>
  <w:style w:type="paragraph" w:customStyle="1" w:styleId="m-875882986845499375gmail-m-4067530259189853252gmail-m-4537162882194212667gmail-m-9137510601776491406gmail-m-5902602382374755040gmail-m-7140801415631923104gmail-default">
    <w:name w:val="m_-875882986845499375gmail-m-4067530259189853252gmail-m-4537162882194212667gmail-m-9137510601776491406gmail-m-5902602382374755040gmail-m-7140801415631923104gmail-default"/>
    <w:basedOn w:val="Normal"/>
    <w:rsid w:val="00F52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75882986845499375gmail-msocommentreference">
    <w:name w:val="m_-875882986845499375gmail-msocommentreference"/>
    <w:basedOn w:val="DefaultParagraphFont"/>
    <w:rsid w:val="00F52D06"/>
  </w:style>
  <w:style w:type="character" w:styleId="CommentReference">
    <w:name w:val="annotation reference"/>
    <w:basedOn w:val="DefaultParagraphFont"/>
    <w:uiPriority w:val="99"/>
    <w:semiHidden/>
    <w:unhideWhenUsed/>
    <w:rsid w:val="00C10795"/>
    <w:rPr>
      <w:sz w:val="16"/>
      <w:szCs w:val="16"/>
    </w:rPr>
  </w:style>
  <w:style w:type="paragraph" w:styleId="CommentText">
    <w:name w:val="annotation text"/>
    <w:basedOn w:val="Normal"/>
    <w:link w:val="CommentTextChar"/>
    <w:uiPriority w:val="99"/>
    <w:semiHidden/>
    <w:unhideWhenUsed/>
    <w:rsid w:val="00C10795"/>
    <w:pPr>
      <w:spacing w:line="240" w:lineRule="auto"/>
    </w:pPr>
    <w:rPr>
      <w:sz w:val="20"/>
      <w:szCs w:val="20"/>
    </w:rPr>
  </w:style>
  <w:style w:type="character" w:customStyle="1" w:styleId="CommentTextChar">
    <w:name w:val="Comment Text Char"/>
    <w:basedOn w:val="DefaultParagraphFont"/>
    <w:link w:val="CommentText"/>
    <w:uiPriority w:val="99"/>
    <w:semiHidden/>
    <w:rsid w:val="00C10795"/>
    <w:rPr>
      <w:sz w:val="20"/>
      <w:szCs w:val="20"/>
    </w:rPr>
  </w:style>
  <w:style w:type="paragraph" w:styleId="CommentSubject">
    <w:name w:val="annotation subject"/>
    <w:basedOn w:val="CommentText"/>
    <w:next w:val="CommentText"/>
    <w:link w:val="CommentSubjectChar"/>
    <w:uiPriority w:val="99"/>
    <w:semiHidden/>
    <w:unhideWhenUsed/>
    <w:rsid w:val="00C10795"/>
    <w:rPr>
      <w:b/>
      <w:bCs/>
    </w:rPr>
  </w:style>
  <w:style w:type="character" w:customStyle="1" w:styleId="CommentSubjectChar">
    <w:name w:val="Comment Subject Char"/>
    <w:basedOn w:val="CommentTextChar"/>
    <w:link w:val="CommentSubject"/>
    <w:uiPriority w:val="99"/>
    <w:semiHidden/>
    <w:rsid w:val="00C10795"/>
    <w:rPr>
      <w:b/>
      <w:bCs/>
      <w:sz w:val="20"/>
      <w:szCs w:val="20"/>
    </w:rPr>
  </w:style>
  <w:style w:type="character" w:customStyle="1" w:styleId="Heading1Char">
    <w:name w:val="Heading 1 Char"/>
    <w:basedOn w:val="DefaultParagraphFont"/>
    <w:link w:val="Heading1"/>
    <w:uiPriority w:val="9"/>
    <w:rsid w:val="00CF7164"/>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rsid w:val="00033788"/>
    <w:rPr>
      <w:rFonts w:ascii="Times New Roman" w:hAnsi="Times New Roman" w:cs="Times New Roman"/>
      <w:b/>
      <w:sz w:val="24"/>
      <w:szCs w:val="24"/>
    </w:rPr>
  </w:style>
  <w:style w:type="paragraph" w:styleId="Header">
    <w:name w:val="header"/>
    <w:basedOn w:val="Normal"/>
    <w:link w:val="HeaderChar"/>
    <w:uiPriority w:val="99"/>
    <w:unhideWhenUsed/>
    <w:rsid w:val="00D0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911"/>
  </w:style>
  <w:style w:type="paragraph" w:styleId="Footer">
    <w:name w:val="footer"/>
    <w:basedOn w:val="Normal"/>
    <w:link w:val="FooterChar"/>
    <w:uiPriority w:val="99"/>
    <w:unhideWhenUsed/>
    <w:rsid w:val="00D0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9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Assessment Literacy Glossary</vt:lpstr>
    </vt:vector>
  </TitlesOfParts>
  <Company>Virginia IT Infrastructure Partnership</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Literacy Glossary</dc:title>
  <dc:creator>VITA Program</dc:creator>
  <cp:lastModifiedBy>Fazlul Haque</cp:lastModifiedBy>
  <cp:revision>2</cp:revision>
  <dcterms:created xsi:type="dcterms:W3CDTF">2021-03-06T15:09:00Z</dcterms:created>
  <dcterms:modified xsi:type="dcterms:W3CDTF">2021-03-06T15:09:00Z</dcterms:modified>
</cp:coreProperties>
</file>